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A3" w:rsidRPr="00B65DD9" w:rsidRDefault="001420A3" w:rsidP="006837A2">
      <w:pPr>
        <w:pStyle w:val="Authors"/>
        <w:ind w:left="0"/>
        <w:rPr>
          <w:sz w:val="28"/>
          <w:szCs w:val="28"/>
          <w:lang w:val="en-ZA"/>
        </w:rPr>
      </w:pPr>
      <w:r w:rsidRPr="00B65DD9">
        <w:rPr>
          <w:sz w:val="28"/>
          <w:szCs w:val="28"/>
          <w:lang w:val="en-ZA"/>
        </w:rPr>
        <w:t>Direct water cooling effect on a photovoltaic module</w:t>
      </w:r>
    </w:p>
    <w:p w:rsidR="00EC0871" w:rsidRPr="00B65DD9" w:rsidRDefault="00E8224B" w:rsidP="006837A2">
      <w:pPr>
        <w:pStyle w:val="Authors"/>
        <w:rPr>
          <w:lang w:val="en-ZA"/>
        </w:rPr>
      </w:pPr>
      <w:r w:rsidRPr="00B65DD9">
        <w:rPr>
          <w:lang w:val="en-ZA"/>
        </w:rPr>
        <w:t>B Mtunzi and E Meyer</w:t>
      </w:r>
    </w:p>
    <w:p w:rsidR="00EC0871" w:rsidRPr="00B65DD9" w:rsidRDefault="00E8224B" w:rsidP="006837A2">
      <w:pPr>
        <w:pStyle w:val="Addresses"/>
        <w:spacing w:after="0"/>
        <w:rPr>
          <w:lang w:val="en-ZA"/>
        </w:rPr>
      </w:pPr>
      <w:r w:rsidRPr="00B65DD9">
        <w:rPr>
          <w:lang w:val="en-ZA"/>
        </w:rPr>
        <w:t>Fort Hare Institute of Technology</w:t>
      </w:r>
    </w:p>
    <w:p w:rsidR="00E8224B" w:rsidRPr="00B65DD9" w:rsidRDefault="00E8224B" w:rsidP="006837A2">
      <w:pPr>
        <w:pStyle w:val="E-mail"/>
        <w:spacing w:after="0"/>
        <w:rPr>
          <w:lang w:val="en-ZA"/>
        </w:rPr>
      </w:pPr>
      <w:r w:rsidRPr="00B65DD9">
        <w:rPr>
          <w:lang w:val="en-ZA"/>
        </w:rPr>
        <w:t>University of Fort Hare</w:t>
      </w:r>
    </w:p>
    <w:p w:rsidR="00EC0871" w:rsidRDefault="00E8224B" w:rsidP="006837A2">
      <w:pPr>
        <w:pStyle w:val="Abstract"/>
        <w:jc w:val="left"/>
        <w:rPr>
          <w:lang w:val="en-ZA"/>
        </w:rPr>
      </w:pPr>
      <w:r w:rsidRPr="00B65DD9">
        <w:rPr>
          <w:lang w:val="en-ZA"/>
        </w:rPr>
        <w:t>P Bag X 1314, Alice; 5700</w:t>
      </w:r>
      <w:r w:rsidR="00133A9A" w:rsidRPr="00B65DD9">
        <w:rPr>
          <w:lang w:val="en-ZA"/>
        </w:rPr>
        <w:t xml:space="preserve">; </w:t>
      </w:r>
      <w:r w:rsidRPr="00B65DD9">
        <w:rPr>
          <w:lang w:val="en-ZA"/>
        </w:rPr>
        <w:t>bmtunzi@ufh.ac.za</w:t>
      </w:r>
    </w:p>
    <w:p w:rsidR="006837A2" w:rsidRPr="006837A2" w:rsidRDefault="006837A2" w:rsidP="006837A2">
      <w:pPr>
        <w:pStyle w:val="Section"/>
        <w:numPr>
          <w:ilvl w:val="0"/>
          <w:numId w:val="0"/>
        </w:numPr>
        <w:rPr>
          <w:lang w:val="en-ZA"/>
        </w:rPr>
      </w:pPr>
      <w:r>
        <w:rPr>
          <w:lang w:val="en-ZA"/>
        </w:rPr>
        <w:tab/>
      </w:r>
      <w:r>
        <w:rPr>
          <w:lang w:val="en-ZA"/>
        </w:rPr>
        <w:tab/>
      </w:r>
    </w:p>
    <w:p w:rsidR="00EC0871" w:rsidRPr="00B65DD9" w:rsidRDefault="00EC0871" w:rsidP="006837A2">
      <w:pPr>
        <w:pStyle w:val="Abstract"/>
        <w:rPr>
          <w:lang w:val="en-ZA"/>
        </w:rPr>
      </w:pPr>
      <w:r w:rsidRPr="00B65DD9">
        <w:rPr>
          <w:b/>
          <w:lang w:val="en-ZA"/>
        </w:rPr>
        <w:t>Abstract</w:t>
      </w:r>
      <w:r w:rsidRPr="00B65DD9">
        <w:rPr>
          <w:lang w:val="en-ZA"/>
        </w:rPr>
        <w:t>.</w:t>
      </w:r>
      <w:r w:rsidR="00E8224B" w:rsidRPr="00B65DD9">
        <w:rPr>
          <w:rFonts w:asciiTheme="minorHAnsi" w:eastAsiaTheme="minorHAnsi" w:hAnsiTheme="minorHAnsi" w:cstheme="minorBidi"/>
          <w:color w:val="auto"/>
          <w:sz w:val="22"/>
          <w:szCs w:val="22"/>
          <w:lang w:val="en-ZA"/>
        </w:rPr>
        <w:t xml:space="preserve"> </w:t>
      </w:r>
      <w:r w:rsidR="00E8224B" w:rsidRPr="00B65DD9">
        <w:rPr>
          <w:lang w:val="en-ZA"/>
        </w:rPr>
        <w:t xml:space="preserve">This paper gives the details of photovoltaic water heating system (PVWHS) and the effects of direct water cooling on the performance </w:t>
      </w:r>
      <w:r w:rsidR="00F67A51">
        <w:rPr>
          <w:lang w:val="en-ZA"/>
        </w:rPr>
        <w:t>of a photovoltaic module. One SP 70 mono-crystalline modules was</w:t>
      </w:r>
      <w:r w:rsidR="00E8224B" w:rsidRPr="00B65DD9">
        <w:rPr>
          <w:lang w:val="en-ZA"/>
        </w:rPr>
        <w:t xml:space="preserve"> used i</w:t>
      </w:r>
      <w:r w:rsidR="00F67A51">
        <w:rPr>
          <w:lang w:val="en-ZA"/>
        </w:rPr>
        <w:t xml:space="preserve">n this investigation. It was fixed </w:t>
      </w:r>
      <w:r w:rsidR="00E8224B" w:rsidRPr="00B65DD9">
        <w:rPr>
          <w:lang w:val="en-ZA"/>
        </w:rPr>
        <w:t xml:space="preserve">on a north facing rack located on roof top. </w:t>
      </w:r>
      <w:r w:rsidR="00F67A51">
        <w:rPr>
          <w:lang w:val="en-ZA"/>
        </w:rPr>
        <w:t>It</w:t>
      </w:r>
      <w:r w:rsidR="00E8224B" w:rsidRPr="00B65DD9">
        <w:rPr>
          <w:lang w:val="en-ZA"/>
        </w:rPr>
        <w:t xml:space="preserve"> had a batch water cooling container </w:t>
      </w:r>
      <w:r w:rsidR="00E424D3" w:rsidRPr="00B65DD9">
        <w:rPr>
          <w:lang w:val="en-ZA"/>
        </w:rPr>
        <w:t xml:space="preserve">with water in </w:t>
      </w:r>
      <w:r w:rsidR="008149CD" w:rsidRPr="00B65DD9">
        <w:rPr>
          <w:lang w:val="en-ZA"/>
        </w:rPr>
        <w:t xml:space="preserve">direct </w:t>
      </w:r>
      <w:r w:rsidR="00E424D3" w:rsidRPr="00B65DD9">
        <w:rPr>
          <w:lang w:val="en-ZA"/>
        </w:rPr>
        <w:t>cont</w:t>
      </w:r>
      <w:r w:rsidR="00F67A51">
        <w:rPr>
          <w:lang w:val="en-ZA"/>
        </w:rPr>
        <w:t>act with the back of the module. The</w:t>
      </w:r>
      <w:r w:rsidR="00E8224B" w:rsidRPr="00B65DD9">
        <w:rPr>
          <w:lang w:val="en-ZA"/>
        </w:rPr>
        <w:t xml:space="preserve"> water cooled module was noted to operate at an average temperature of 43°C on a sunny cloudless day, </w:t>
      </w:r>
      <w:r w:rsidR="00F67A51">
        <w:rPr>
          <w:lang w:val="en-ZA"/>
        </w:rPr>
        <w:t xml:space="preserve">as compared to temperatures </w:t>
      </w:r>
      <w:r w:rsidR="00CA3368">
        <w:rPr>
          <w:lang w:val="en-ZA"/>
        </w:rPr>
        <w:t xml:space="preserve">of </w:t>
      </w:r>
      <w:r w:rsidR="00F67A51">
        <w:rPr>
          <w:lang w:val="en-ZA"/>
        </w:rPr>
        <w:t xml:space="preserve">around </w:t>
      </w:r>
      <w:r w:rsidR="00E8224B" w:rsidRPr="00B65DD9">
        <w:rPr>
          <w:lang w:val="en-ZA"/>
        </w:rPr>
        <w:t>70°C</w:t>
      </w:r>
      <w:r w:rsidR="00F67A51">
        <w:rPr>
          <w:lang w:val="en-ZA"/>
        </w:rPr>
        <w:t xml:space="preserve"> </w:t>
      </w:r>
      <w:r w:rsidR="00CA3368">
        <w:rPr>
          <w:lang w:val="en-ZA"/>
        </w:rPr>
        <w:t>that would be noted</w:t>
      </w:r>
      <w:r w:rsidR="00F67A51">
        <w:rPr>
          <w:lang w:val="en-ZA"/>
        </w:rPr>
        <w:t xml:space="preserve"> on an uncooled module </w:t>
      </w:r>
      <w:r w:rsidR="00CA3368">
        <w:rPr>
          <w:lang w:val="en-ZA"/>
        </w:rPr>
        <w:t>outdoors</w:t>
      </w:r>
      <w:r w:rsidR="00F67A51">
        <w:rPr>
          <w:lang w:val="en-ZA"/>
        </w:rPr>
        <w:t xml:space="preserve"> at </w:t>
      </w:r>
      <w:r w:rsidR="008149CD" w:rsidRPr="00B65DD9">
        <w:rPr>
          <w:lang w:val="en-ZA"/>
        </w:rPr>
        <w:t xml:space="preserve">solar noon. </w:t>
      </w:r>
      <w:r w:rsidR="008842AB" w:rsidRPr="00B65DD9">
        <w:rPr>
          <w:lang w:val="en-ZA"/>
        </w:rPr>
        <w:t xml:space="preserve">There was </w:t>
      </w:r>
      <w:r w:rsidR="00CA3368">
        <w:rPr>
          <w:lang w:val="en-ZA"/>
        </w:rPr>
        <w:t>noted to be due to cooling effect of water. W</w:t>
      </w:r>
      <w:r w:rsidR="008842AB" w:rsidRPr="00B65DD9">
        <w:rPr>
          <w:lang w:val="en-ZA"/>
        </w:rPr>
        <w:t xml:space="preserve">ater in direct contact with the </w:t>
      </w:r>
      <w:r w:rsidR="00CA3368">
        <w:rPr>
          <w:lang w:val="en-ZA"/>
        </w:rPr>
        <w:t xml:space="preserve">back of the </w:t>
      </w:r>
      <w:r w:rsidR="008842AB" w:rsidRPr="00B65DD9">
        <w:rPr>
          <w:lang w:val="en-ZA"/>
        </w:rPr>
        <w:t>module</w:t>
      </w:r>
      <w:r w:rsidR="00CA3368">
        <w:rPr>
          <w:lang w:val="en-ZA"/>
        </w:rPr>
        <w:t xml:space="preserve"> enhances heat transfer</w:t>
      </w:r>
      <w:r w:rsidR="008842AB" w:rsidRPr="00B65DD9">
        <w:rPr>
          <w:lang w:val="en-ZA"/>
        </w:rPr>
        <w:t>.</w:t>
      </w:r>
      <w:r w:rsidR="00E8224B" w:rsidRPr="00B65DD9">
        <w:rPr>
          <w:lang w:val="en-ZA"/>
        </w:rPr>
        <w:t xml:space="preserve"> This setup may increase the life span of the module and </w:t>
      </w:r>
      <w:r w:rsidR="00F67A51">
        <w:rPr>
          <w:lang w:val="en-ZA"/>
        </w:rPr>
        <w:t>reduce the degradation of modules.</w:t>
      </w:r>
    </w:p>
    <w:p w:rsidR="00EC0871" w:rsidRPr="00B65DD9" w:rsidRDefault="007D6274" w:rsidP="001E0069">
      <w:pPr>
        <w:pStyle w:val="Section"/>
        <w:jc w:val="both"/>
        <w:rPr>
          <w:lang w:val="en-ZA"/>
        </w:rPr>
      </w:pPr>
      <w:r w:rsidRPr="00B65DD9">
        <w:rPr>
          <w:lang w:val="en-ZA"/>
        </w:rPr>
        <w:t>I</w:t>
      </w:r>
      <w:r w:rsidR="008842AB" w:rsidRPr="00B65DD9">
        <w:rPr>
          <w:lang w:val="en-ZA"/>
        </w:rPr>
        <w:t>n</w:t>
      </w:r>
      <w:r w:rsidRPr="00B65DD9">
        <w:rPr>
          <w:lang w:val="en-ZA"/>
        </w:rPr>
        <w:t>troduction</w:t>
      </w:r>
    </w:p>
    <w:p w:rsidR="00EC0871" w:rsidRPr="00B65DD9" w:rsidRDefault="00E424D3" w:rsidP="001E0069">
      <w:pPr>
        <w:pStyle w:val="Bodytext"/>
        <w:rPr>
          <w:lang w:val="en-ZA"/>
        </w:rPr>
      </w:pPr>
      <w:r w:rsidRPr="00B65DD9">
        <w:rPr>
          <w:lang w:val="en-ZA"/>
        </w:rPr>
        <w:t xml:space="preserve">During service exposure, it has been noted that </w:t>
      </w:r>
      <w:proofErr w:type="spellStart"/>
      <w:proofErr w:type="gramStart"/>
      <w:r w:rsidRPr="00B65DD9">
        <w:rPr>
          <w:lang w:val="en-ZA"/>
        </w:rPr>
        <w:t>pv</w:t>
      </w:r>
      <w:proofErr w:type="spellEnd"/>
      <w:proofErr w:type="gramEnd"/>
      <w:r w:rsidRPr="00B65DD9">
        <w:rPr>
          <w:lang w:val="en-ZA"/>
        </w:rPr>
        <w:t xml:space="preserve"> modules’ efficiency drops due to heat accumulation at the back of the module. This has been noted to affect the power output of modules. The efficiency of the modules has been found to decrease by approximately 0.5%/°C with every increase of one de</w:t>
      </w:r>
      <w:r w:rsidR="007573B7" w:rsidRPr="00B65DD9">
        <w:rPr>
          <w:lang w:val="en-ZA"/>
        </w:rPr>
        <w:t>gree in cell temperature after s</w:t>
      </w:r>
      <w:r w:rsidRPr="00B65DD9">
        <w:rPr>
          <w:lang w:val="en-ZA"/>
        </w:rPr>
        <w:t>tandard test conditions (STC, 1000W/m2,AM 1.5, and module temperature of 25</w:t>
      </w:r>
      <w:r w:rsidRPr="00B65DD9">
        <w:rPr>
          <w:rFonts w:cs="Times"/>
          <w:lang w:val="en-ZA"/>
        </w:rPr>
        <w:t>°</w:t>
      </w:r>
      <w:r w:rsidRPr="00B65DD9">
        <w:rPr>
          <w:lang w:val="en-ZA"/>
        </w:rPr>
        <w:t>C) [</w:t>
      </w:r>
      <w:r w:rsidR="006837A2">
        <w:rPr>
          <w:lang w:val="en-ZA"/>
        </w:rPr>
        <w:t>1</w:t>
      </w:r>
      <w:r w:rsidRPr="00B65DD9">
        <w:rPr>
          <w:lang w:val="en-ZA"/>
        </w:rPr>
        <w:t>]. An increase of 30°C above STC temperature would imply a power reduction of 15%. On sunny summer days the module temperat</w:t>
      </w:r>
      <w:r w:rsidR="007573B7" w:rsidRPr="00B65DD9">
        <w:rPr>
          <w:lang w:val="en-ZA"/>
        </w:rPr>
        <w:t>ures may rise to around 70°C implying</w:t>
      </w:r>
      <w:r w:rsidRPr="00B65DD9">
        <w:rPr>
          <w:lang w:val="en-ZA"/>
        </w:rPr>
        <w:t xml:space="preserve"> a further reduction in power output</w:t>
      </w:r>
      <w:r w:rsidR="007573B7" w:rsidRPr="00B65DD9">
        <w:rPr>
          <w:lang w:val="en-ZA"/>
        </w:rPr>
        <w:t xml:space="preserve"> and </w:t>
      </w:r>
      <w:r w:rsidRPr="00B65DD9">
        <w:rPr>
          <w:lang w:val="en-ZA"/>
        </w:rPr>
        <w:t>efficiency of the modules. Such temperature effects need to be taken into consideration a</w:t>
      </w:r>
      <w:r w:rsidR="007573B7" w:rsidRPr="00B65DD9">
        <w:rPr>
          <w:lang w:val="en-ZA"/>
        </w:rPr>
        <w:t>nd reduced.</w:t>
      </w:r>
      <w:r w:rsidRPr="00B65DD9">
        <w:rPr>
          <w:lang w:val="en-ZA"/>
        </w:rPr>
        <w:t xml:space="preserve"> Improved cooling would imply an increase or improved </w:t>
      </w:r>
      <w:r w:rsidR="006028C2" w:rsidRPr="00B65DD9">
        <w:rPr>
          <w:lang w:val="en-ZA"/>
        </w:rPr>
        <w:t xml:space="preserve">power </w:t>
      </w:r>
      <w:r w:rsidRPr="00B65DD9">
        <w:rPr>
          <w:lang w:val="en-ZA"/>
        </w:rPr>
        <w:t>output.</w:t>
      </w:r>
    </w:p>
    <w:p w:rsidR="00E424D3" w:rsidRPr="00B65DD9" w:rsidRDefault="00E424D3" w:rsidP="001E0069">
      <w:pPr>
        <w:pStyle w:val="BodytextIndented"/>
        <w:rPr>
          <w:lang w:val="en-ZA"/>
        </w:rPr>
      </w:pPr>
    </w:p>
    <w:p w:rsidR="00E424D3" w:rsidRPr="00B65DD9" w:rsidRDefault="00E424D3" w:rsidP="001E0069">
      <w:pPr>
        <w:pStyle w:val="BodytextIndented"/>
        <w:rPr>
          <w:lang w:val="en-ZA"/>
        </w:rPr>
      </w:pPr>
      <w:r w:rsidRPr="00B65DD9">
        <w:rPr>
          <w:lang w:val="en-ZA"/>
        </w:rPr>
        <w:t>Several comprehensive reviews have been published that summarise the cooli</w:t>
      </w:r>
      <w:r w:rsidR="00B47009">
        <w:rPr>
          <w:lang w:val="en-ZA"/>
        </w:rPr>
        <w:t xml:space="preserve">ng methods of </w:t>
      </w:r>
      <w:proofErr w:type="spellStart"/>
      <w:proofErr w:type="gramStart"/>
      <w:r w:rsidR="00B47009">
        <w:rPr>
          <w:lang w:val="en-ZA"/>
        </w:rPr>
        <w:t>pv</w:t>
      </w:r>
      <w:proofErr w:type="spellEnd"/>
      <w:proofErr w:type="gramEnd"/>
      <w:r w:rsidR="00B47009">
        <w:rPr>
          <w:lang w:val="en-ZA"/>
        </w:rPr>
        <w:t xml:space="preserve"> modules, [2</w:t>
      </w:r>
      <w:r w:rsidR="006028C2" w:rsidRPr="00B65DD9">
        <w:rPr>
          <w:lang w:val="en-ZA"/>
        </w:rPr>
        <w:t>]. In their review</w:t>
      </w:r>
      <w:r w:rsidR="00BF3396" w:rsidRPr="00B65DD9">
        <w:rPr>
          <w:lang w:val="en-ZA"/>
        </w:rPr>
        <w:t>, these researchers noted</w:t>
      </w:r>
      <w:r w:rsidR="006028C2" w:rsidRPr="00B65DD9">
        <w:rPr>
          <w:lang w:val="en-ZA"/>
        </w:rPr>
        <w:t xml:space="preserve"> that either air or water could be </w:t>
      </w:r>
      <w:r w:rsidR="00BF3396" w:rsidRPr="00B65DD9">
        <w:rPr>
          <w:lang w:val="en-ZA"/>
        </w:rPr>
        <w:t>used as cooling fluid</w:t>
      </w:r>
      <w:r w:rsidRPr="00B65DD9">
        <w:rPr>
          <w:lang w:val="en-ZA"/>
        </w:rPr>
        <w:t xml:space="preserve"> to cool the </w:t>
      </w:r>
      <w:proofErr w:type="spellStart"/>
      <w:proofErr w:type="gramStart"/>
      <w:r w:rsidRPr="00B65DD9">
        <w:rPr>
          <w:lang w:val="en-ZA"/>
        </w:rPr>
        <w:t>pv</w:t>
      </w:r>
      <w:proofErr w:type="spellEnd"/>
      <w:proofErr w:type="gramEnd"/>
      <w:r w:rsidRPr="00B65DD9">
        <w:rPr>
          <w:lang w:val="en-ZA"/>
        </w:rPr>
        <w:t xml:space="preserve"> modules. However, the cooling effect of these coolants still needs farther research. </w:t>
      </w:r>
    </w:p>
    <w:p w:rsidR="00EC0871" w:rsidRPr="00B65DD9" w:rsidRDefault="00EC0871" w:rsidP="001E0069">
      <w:pPr>
        <w:pStyle w:val="BodytextIndented"/>
        <w:rPr>
          <w:lang w:val="en-ZA"/>
        </w:rPr>
      </w:pPr>
    </w:p>
    <w:p w:rsidR="0087526C" w:rsidRPr="00B65DD9" w:rsidRDefault="00DD1EC2" w:rsidP="001E0069">
      <w:pPr>
        <w:pStyle w:val="BodytextIndented"/>
        <w:rPr>
          <w:lang w:val="en-ZA"/>
        </w:rPr>
      </w:pPr>
      <w:r w:rsidRPr="00B65DD9">
        <w:rPr>
          <w:lang w:val="en-ZA"/>
        </w:rPr>
        <w:t>Air cooling has been achieved through circulating air past the module and in the process taking aw</w:t>
      </w:r>
      <w:r w:rsidR="00BF3396" w:rsidRPr="00B65DD9">
        <w:rPr>
          <w:lang w:val="en-ZA"/>
        </w:rPr>
        <w:t>ay heat from the module. W</w:t>
      </w:r>
      <w:r w:rsidRPr="00B65DD9">
        <w:rPr>
          <w:lang w:val="en-ZA"/>
        </w:rPr>
        <w:t>ater cooling involved the use of water tube risers</w:t>
      </w:r>
      <w:r w:rsidR="00BF3396" w:rsidRPr="00B65DD9">
        <w:rPr>
          <w:lang w:val="en-ZA"/>
        </w:rPr>
        <w:t xml:space="preserve"> that are soldered onto a copper conducting plate. This plate </w:t>
      </w:r>
      <w:r w:rsidR="006028C2" w:rsidRPr="00B65DD9">
        <w:rPr>
          <w:lang w:val="en-ZA"/>
        </w:rPr>
        <w:t xml:space="preserve">is </w:t>
      </w:r>
      <w:r w:rsidRPr="00B65DD9">
        <w:rPr>
          <w:lang w:val="en-ZA"/>
        </w:rPr>
        <w:t>fixed at the back of the modu</w:t>
      </w:r>
      <w:r w:rsidR="00BF3396" w:rsidRPr="00B65DD9">
        <w:rPr>
          <w:lang w:val="en-ZA"/>
        </w:rPr>
        <w:t>les. W</w:t>
      </w:r>
      <w:r w:rsidRPr="00B65DD9">
        <w:rPr>
          <w:lang w:val="en-ZA"/>
        </w:rPr>
        <w:t xml:space="preserve">ater </w:t>
      </w:r>
      <w:r w:rsidR="00BF3396" w:rsidRPr="00B65DD9">
        <w:rPr>
          <w:lang w:val="en-ZA"/>
        </w:rPr>
        <w:t xml:space="preserve">in these pipes then flows </w:t>
      </w:r>
      <w:r w:rsidR="006028C2" w:rsidRPr="00B65DD9">
        <w:rPr>
          <w:lang w:val="en-ZA"/>
        </w:rPr>
        <w:t xml:space="preserve">through </w:t>
      </w:r>
      <w:r w:rsidRPr="00B65DD9">
        <w:rPr>
          <w:lang w:val="en-ZA"/>
        </w:rPr>
        <w:t xml:space="preserve">thermosyphon effect </w:t>
      </w:r>
      <w:r w:rsidR="00BF3396" w:rsidRPr="00B65DD9">
        <w:rPr>
          <w:lang w:val="en-ZA"/>
        </w:rPr>
        <w:t xml:space="preserve">and in the process cools the module or is </w:t>
      </w:r>
      <w:r w:rsidRPr="00B65DD9">
        <w:rPr>
          <w:lang w:val="en-ZA"/>
        </w:rPr>
        <w:t xml:space="preserve">circulated through by a pump.  </w:t>
      </w:r>
      <w:r w:rsidR="007D6274" w:rsidRPr="00B65DD9">
        <w:rPr>
          <w:lang w:val="en-ZA"/>
        </w:rPr>
        <w:t>A situation that involves cold water getting in contact with the back of the module is assumed to be able to bring down the module operating temperatures. Water in direct contact with the back-sheet has the potential to improve the yield of the modules</w:t>
      </w:r>
      <w:r w:rsidR="00BF3396" w:rsidRPr="00B65DD9">
        <w:rPr>
          <w:lang w:val="en-ZA"/>
        </w:rPr>
        <w:t xml:space="preserve"> as there is less thermal resistance between the cells and water</w:t>
      </w:r>
      <w:r w:rsidR="007D6274" w:rsidRPr="00B65DD9">
        <w:rPr>
          <w:lang w:val="en-ZA"/>
        </w:rPr>
        <w:t xml:space="preserve">. </w:t>
      </w:r>
    </w:p>
    <w:p w:rsidR="0087526C" w:rsidRPr="00B65DD9" w:rsidRDefault="0087526C" w:rsidP="001E0069">
      <w:pPr>
        <w:pStyle w:val="BodytextIndented"/>
        <w:rPr>
          <w:lang w:val="en-ZA"/>
        </w:rPr>
      </w:pPr>
    </w:p>
    <w:p w:rsidR="007D6274" w:rsidRPr="00B65DD9" w:rsidRDefault="007D6274" w:rsidP="001E0069">
      <w:pPr>
        <w:pStyle w:val="BodytextIndented"/>
        <w:rPr>
          <w:lang w:val="en-ZA"/>
        </w:rPr>
      </w:pPr>
      <w:r w:rsidRPr="00B65DD9">
        <w:rPr>
          <w:lang w:val="en-ZA"/>
        </w:rPr>
        <w:t xml:space="preserve">Water cooling has been noted to have many advantages over air cooling. Water has a thermal conductivity of 0.58 W/ </w:t>
      </w:r>
      <w:proofErr w:type="spellStart"/>
      <w:proofErr w:type="gramStart"/>
      <w:r w:rsidRPr="00B65DD9">
        <w:rPr>
          <w:lang w:val="en-ZA"/>
        </w:rPr>
        <w:t>mK</w:t>
      </w:r>
      <w:proofErr w:type="spellEnd"/>
      <w:proofErr w:type="gramEnd"/>
      <w:r w:rsidRPr="00B65DD9">
        <w:rPr>
          <w:lang w:val="en-ZA"/>
        </w:rPr>
        <w:t>, whereas the thermal conductivity of air is only 0.024 W/</w:t>
      </w:r>
      <w:proofErr w:type="spellStart"/>
      <w:r w:rsidRPr="00B65DD9">
        <w:rPr>
          <w:lang w:val="en-ZA"/>
        </w:rPr>
        <w:t>mK</w:t>
      </w:r>
      <w:proofErr w:type="spellEnd"/>
      <w:r w:rsidRPr="00B65DD9">
        <w:rPr>
          <w:lang w:val="en-ZA"/>
        </w:rPr>
        <w:t>, [</w:t>
      </w:r>
      <w:r w:rsidR="0078528F">
        <w:rPr>
          <w:lang w:val="en-ZA"/>
        </w:rPr>
        <w:t>3]</w:t>
      </w:r>
      <w:r w:rsidRPr="00B65DD9">
        <w:rPr>
          <w:lang w:val="en-ZA"/>
        </w:rPr>
        <w:t xml:space="preserve">. This shows that heat can be drawn away from the back of the module more efficiently with water than with air. Also water has a much higher specific heat capacity than air </w:t>
      </w:r>
      <w:r w:rsidR="001E0069" w:rsidRPr="00B65DD9">
        <w:rPr>
          <w:lang w:val="en-ZA"/>
        </w:rPr>
        <w:t>being (4.20</w:t>
      </w:r>
      <w:r w:rsidRPr="00B65DD9">
        <w:rPr>
          <w:lang w:val="en-ZA"/>
        </w:rPr>
        <w:t xml:space="preserve">kJ/ </w:t>
      </w:r>
      <w:proofErr w:type="spellStart"/>
      <w:r w:rsidRPr="00B65DD9">
        <w:rPr>
          <w:lang w:val="en-ZA"/>
        </w:rPr>
        <w:t>kgK</w:t>
      </w:r>
      <w:proofErr w:type="spellEnd"/>
      <w:r w:rsidRPr="00B65DD9">
        <w:rPr>
          <w:lang w:val="en-ZA"/>
        </w:rPr>
        <w:t xml:space="preserve"> for water and 1.012</w:t>
      </w:r>
      <w:r w:rsidR="00B74C29" w:rsidRPr="00B65DD9">
        <w:rPr>
          <w:lang w:val="en-ZA"/>
        </w:rPr>
        <w:t xml:space="preserve"> kJ/</w:t>
      </w:r>
      <w:proofErr w:type="spellStart"/>
      <w:r w:rsidR="00B74C29" w:rsidRPr="00B65DD9">
        <w:rPr>
          <w:lang w:val="en-ZA"/>
        </w:rPr>
        <w:t>kgK</w:t>
      </w:r>
      <w:proofErr w:type="spellEnd"/>
      <w:r w:rsidRPr="00B65DD9">
        <w:rPr>
          <w:lang w:val="en-ZA"/>
        </w:rPr>
        <w:t xml:space="preserve"> for air), and this allows the water cooling system to absorb a lot more energy before heating up.</w:t>
      </w:r>
    </w:p>
    <w:p w:rsidR="00B74C29" w:rsidRPr="00B65DD9" w:rsidRDefault="00B74C29" w:rsidP="001E0069">
      <w:pPr>
        <w:pStyle w:val="BodytextIndented"/>
        <w:rPr>
          <w:lang w:val="en-ZA"/>
        </w:rPr>
      </w:pPr>
    </w:p>
    <w:p w:rsidR="00B74C29" w:rsidRPr="00B65DD9" w:rsidRDefault="00B74C29" w:rsidP="001E0069">
      <w:pPr>
        <w:pStyle w:val="BodytextIndented"/>
        <w:rPr>
          <w:lang w:val="en-ZA"/>
        </w:rPr>
      </w:pPr>
      <w:r w:rsidRPr="00B65DD9">
        <w:rPr>
          <w:lang w:val="en-ZA"/>
        </w:rPr>
        <w:t>The energy balance of the photovoltaic module would follow the</w:t>
      </w:r>
      <w:r w:rsidR="005303D5">
        <w:rPr>
          <w:lang w:val="en-ZA"/>
        </w:rPr>
        <w:t xml:space="preserve"> relationship on equation 1</w:t>
      </w:r>
      <w:r w:rsidRPr="00B65DD9">
        <w:rPr>
          <w:lang w:val="en-ZA"/>
        </w:rPr>
        <w:t>.</w:t>
      </w:r>
    </w:p>
    <w:p w:rsidR="00B74C29" w:rsidRPr="00B65DD9" w:rsidRDefault="00F04AB3" w:rsidP="001E0069">
      <w:pPr>
        <w:pStyle w:val="BodytextIndented"/>
        <w:ind w:firstLine="0"/>
        <w:rPr>
          <w:lang w:val="en-ZA"/>
        </w:rPr>
      </w:pP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Q</m:t>
            </m:r>
          </m:e>
          <m:sub>
            <m:r>
              <w:rPr>
                <w:rFonts w:ascii="Cambria Math" w:hAnsi="Cambria Math" w:cs="Arial"/>
                <w:sz w:val="24"/>
                <w:szCs w:val="24"/>
                <w:lang w:val="en-ZA" w:eastAsia="ar-SA"/>
              </w:rPr>
              <m:t>total</m:t>
            </m:r>
          </m:sub>
        </m:sSub>
        <m:r>
          <w:rPr>
            <w:rFonts w:ascii="Cambria Math" w:hAnsi="Cambria Math" w:cs="Arial"/>
            <w:sz w:val="24"/>
            <w:szCs w:val="24"/>
            <w:lang w:val="en-ZA" w:eastAsia="ar-SA"/>
          </w:rPr>
          <m:t>=</m:t>
        </m:r>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Q</m:t>
            </m:r>
          </m:e>
          <m:sub>
            <m:r>
              <w:rPr>
                <w:rFonts w:ascii="Cambria Math" w:hAnsi="Cambria Math" w:cs="Arial"/>
                <w:sz w:val="24"/>
                <w:szCs w:val="24"/>
                <w:lang w:val="en-ZA" w:eastAsia="ar-SA"/>
              </w:rPr>
              <m:t>gain</m:t>
            </m:r>
          </m:sub>
        </m:sSub>
        <m:r>
          <w:rPr>
            <w:rFonts w:ascii="Cambria Math" w:hAnsi="Cambria Math" w:cs="Arial"/>
            <w:sz w:val="24"/>
            <w:szCs w:val="24"/>
            <w:lang w:val="en-ZA" w:eastAsia="ar-SA"/>
          </w:rPr>
          <m:t>-</m:t>
        </m:r>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Q</m:t>
            </m:r>
          </m:e>
          <m:sub>
            <m:r>
              <w:rPr>
                <w:rFonts w:ascii="Cambria Math" w:hAnsi="Cambria Math" w:cs="Arial"/>
                <w:sz w:val="24"/>
                <w:szCs w:val="24"/>
                <w:lang w:val="en-ZA" w:eastAsia="ar-SA"/>
              </w:rPr>
              <m:t>loss</m:t>
            </m:r>
          </m:sub>
        </m:sSub>
      </m:oMath>
      <w:r w:rsidR="00B74C29" w:rsidRPr="00B65DD9">
        <w:rPr>
          <w:lang w:val="en-ZA"/>
        </w:rPr>
        <w:tab/>
      </w:r>
      <w:r w:rsidR="00B74C29" w:rsidRPr="00B65DD9">
        <w:rPr>
          <w:lang w:val="en-ZA"/>
        </w:rPr>
        <w:tab/>
      </w:r>
      <w:r w:rsidR="00B74C29" w:rsidRPr="00B65DD9">
        <w:rPr>
          <w:lang w:val="en-ZA"/>
        </w:rPr>
        <w:tab/>
      </w:r>
      <w:r w:rsidR="00B74C29" w:rsidRPr="00B65DD9">
        <w:rPr>
          <w:lang w:val="en-ZA"/>
        </w:rPr>
        <w:tab/>
      </w:r>
      <w:r w:rsidR="00B74C29" w:rsidRPr="00B65DD9">
        <w:rPr>
          <w:lang w:val="en-ZA"/>
        </w:rPr>
        <w:tab/>
      </w:r>
      <w:r w:rsidR="00B74C29" w:rsidRPr="00B65DD9">
        <w:rPr>
          <w:lang w:val="en-ZA"/>
        </w:rPr>
        <w:tab/>
      </w:r>
      <w:r w:rsidR="00B74C29" w:rsidRPr="00B65DD9">
        <w:rPr>
          <w:lang w:val="en-ZA"/>
        </w:rPr>
        <w:tab/>
      </w:r>
      <w:r w:rsidR="00B74C29" w:rsidRPr="00B65DD9">
        <w:rPr>
          <w:lang w:val="en-ZA"/>
        </w:rPr>
        <w:tab/>
        <w:t>(1)</w:t>
      </w:r>
    </w:p>
    <w:p w:rsidR="00B74C29" w:rsidRPr="00B65DD9" w:rsidRDefault="00B74C29" w:rsidP="001E0069">
      <w:pPr>
        <w:pStyle w:val="BodytextIndented"/>
        <w:ind w:firstLine="0"/>
        <w:rPr>
          <w:lang w:val="en-ZA"/>
        </w:rPr>
      </w:pPr>
      <w:proofErr w:type="spellStart"/>
      <w:r w:rsidRPr="00B65DD9">
        <w:rPr>
          <w:i/>
          <w:lang w:val="en-ZA"/>
        </w:rPr>
        <w:lastRenderedPageBreak/>
        <w:t>Q</w:t>
      </w:r>
      <w:r w:rsidRPr="00B65DD9">
        <w:rPr>
          <w:i/>
          <w:vertAlign w:val="subscript"/>
          <w:lang w:val="en-ZA"/>
        </w:rPr>
        <w:t>total</w:t>
      </w:r>
      <w:proofErr w:type="spellEnd"/>
      <w:r w:rsidRPr="00B65DD9">
        <w:rPr>
          <w:lang w:val="en-ZA"/>
        </w:rPr>
        <w:t xml:space="preserve"> is the total energy falling on the module</w:t>
      </w:r>
      <w:r w:rsidRPr="00B65DD9">
        <w:rPr>
          <w:lang w:val="en-ZA"/>
        </w:rPr>
        <w:tab/>
      </w: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Q</m:t>
            </m:r>
          </m:e>
          <m:sub>
            <m:r>
              <w:rPr>
                <w:rFonts w:ascii="Cambria Math" w:hAnsi="Cambria Math" w:cs="Arial"/>
                <w:sz w:val="24"/>
                <w:szCs w:val="24"/>
                <w:lang w:val="en-ZA" w:eastAsia="ar-SA"/>
              </w:rPr>
              <m:t>total</m:t>
            </m:r>
          </m:sub>
        </m:sSub>
        <m:r>
          <w:rPr>
            <w:rFonts w:ascii="Cambria Math" w:hAnsi="Arial" w:cs="Arial"/>
            <w:sz w:val="24"/>
            <w:szCs w:val="24"/>
            <w:lang w:val="en-ZA" w:eastAsia="ar-SA"/>
          </w:rPr>
          <m:t>=AG</m:t>
        </m:r>
      </m:oMath>
      <w:r w:rsidRPr="00B65DD9">
        <w:rPr>
          <w:lang w:val="en-ZA"/>
        </w:rPr>
        <w:tab/>
      </w:r>
      <w:r w:rsidRPr="00B65DD9">
        <w:rPr>
          <w:lang w:val="en-ZA"/>
        </w:rPr>
        <w:tab/>
      </w:r>
      <w:r w:rsidRPr="00B65DD9">
        <w:rPr>
          <w:lang w:val="en-ZA"/>
        </w:rPr>
        <w:tab/>
      </w:r>
      <w:r w:rsidRPr="00B65DD9">
        <w:rPr>
          <w:lang w:val="en-ZA"/>
        </w:rPr>
        <w:tab/>
        <w:t>(2)</w:t>
      </w:r>
    </w:p>
    <w:p w:rsidR="00B74C29" w:rsidRPr="00B65DD9" w:rsidRDefault="00B74C29" w:rsidP="001E0069">
      <w:pPr>
        <w:pStyle w:val="BodytextIndented"/>
        <w:ind w:firstLine="0"/>
        <w:rPr>
          <w:lang w:val="en-ZA"/>
        </w:rPr>
      </w:pPr>
      <w:r w:rsidRPr="00B65DD9">
        <w:rPr>
          <w:lang w:val="en-ZA"/>
        </w:rPr>
        <w:t>Where A is the surface area of the module and G is the irradiance (W/m</w:t>
      </w:r>
      <w:r w:rsidRPr="00B65DD9">
        <w:rPr>
          <w:vertAlign w:val="superscript"/>
          <w:lang w:val="en-ZA"/>
        </w:rPr>
        <w:t>2</w:t>
      </w:r>
      <w:r w:rsidRPr="00B65DD9">
        <w:rPr>
          <w:lang w:val="en-ZA"/>
        </w:rPr>
        <w:t>) of the sun.</w:t>
      </w:r>
    </w:p>
    <w:p w:rsidR="00B74C29" w:rsidRPr="00B65DD9" w:rsidRDefault="00B74C29" w:rsidP="001E0069">
      <w:pPr>
        <w:pStyle w:val="BodytextIndented"/>
        <w:ind w:firstLine="0"/>
        <w:rPr>
          <w:lang w:val="en-ZA"/>
        </w:rPr>
      </w:pPr>
      <w:proofErr w:type="spellStart"/>
      <w:r w:rsidRPr="00B65DD9">
        <w:rPr>
          <w:i/>
          <w:lang w:val="en-ZA"/>
        </w:rPr>
        <w:t>Q</w:t>
      </w:r>
      <w:r w:rsidRPr="00B65DD9">
        <w:rPr>
          <w:i/>
          <w:vertAlign w:val="subscript"/>
          <w:lang w:val="en-ZA"/>
        </w:rPr>
        <w:t>gain</w:t>
      </w:r>
      <w:proofErr w:type="spellEnd"/>
      <w:r w:rsidRPr="00B65DD9">
        <w:rPr>
          <w:lang w:val="en-ZA"/>
        </w:rPr>
        <w:t xml:space="preserve"> is the total energy gained given by </w:t>
      </w: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Q</m:t>
            </m:r>
          </m:e>
          <m:sub>
            <m:r>
              <w:rPr>
                <w:rFonts w:ascii="Cambria Math" w:hAnsi="Cambria Math" w:cs="Arial"/>
                <w:sz w:val="24"/>
                <w:szCs w:val="24"/>
                <w:lang w:val="en-ZA" w:eastAsia="ar-SA"/>
              </w:rPr>
              <m:t>gain</m:t>
            </m:r>
          </m:sub>
        </m:sSub>
        <m:r>
          <w:rPr>
            <w:rFonts w:ascii="Cambria Math" w:hAnsi="Arial" w:cs="Arial"/>
            <w:sz w:val="24"/>
            <w:szCs w:val="24"/>
            <w:lang w:val="en-ZA" w:eastAsia="ar-SA"/>
          </w:rPr>
          <m:t>=</m:t>
        </m:r>
        <m:sSub>
          <m:sSubPr>
            <m:ctrlPr>
              <w:rPr>
                <w:rFonts w:ascii="Cambria Math" w:hAnsi="Arial" w:cs="Arial"/>
                <w:i/>
                <w:sz w:val="24"/>
                <w:szCs w:val="24"/>
                <w:lang w:val="en-ZA" w:eastAsia="ar-SA"/>
              </w:rPr>
            </m:ctrlPr>
          </m:sSubPr>
          <m:e>
            <m:r>
              <w:rPr>
                <w:rFonts w:ascii="Cambria Math" w:hAnsi="Cambria Math" w:cs="Arial"/>
                <w:sz w:val="24"/>
                <w:szCs w:val="24"/>
                <w:lang w:val="en-ZA" w:eastAsia="ar-SA"/>
              </w:rPr>
              <m:t>α</m:t>
            </m:r>
          </m:e>
          <m:sub>
            <m:r>
              <w:rPr>
                <w:rFonts w:ascii="Cambria Math" w:hAnsi="Arial" w:cs="Arial"/>
                <w:sz w:val="24"/>
                <w:szCs w:val="24"/>
                <w:lang w:val="en-ZA" w:eastAsia="ar-SA"/>
              </w:rPr>
              <m:t>p</m:t>
            </m:r>
          </m:sub>
        </m:sSub>
        <m:r>
          <w:rPr>
            <w:rFonts w:ascii="Cambria Math" w:hAnsi="Arial" w:cs="Arial"/>
            <w:sz w:val="24"/>
            <w:szCs w:val="24"/>
            <w:lang w:val="en-ZA" w:eastAsia="ar-SA"/>
          </w:rPr>
          <m:t>AG</m:t>
        </m:r>
      </m:oMath>
      <w:r w:rsidRPr="00B65DD9">
        <w:rPr>
          <w:lang w:val="en-ZA"/>
        </w:rPr>
        <w:tab/>
      </w:r>
      <w:r w:rsidRPr="00B65DD9">
        <w:rPr>
          <w:lang w:val="en-ZA"/>
        </w:rPr>
        <w:tab/>
      </w:r>
      <w:r w:rsidRPr="00B65DD9">
        <w:rPr>
          <w:lang w:val="en-ZA"/>
        </w:rPr>
        <w:tab/>
      </w:r>
      <w:r w:rsidRPr="00B65DD9">
        <w:rPr>
          <w:lang w:val="en-ZA"/>
        </w:rPr>
        <w:tab/>
      </w:r>
      <w:r w:rsidRPr="00B65DD9">
        <w:rPr>
          <w:lang w:val="en-ZA"/>
        </w:rPr>
        <w:tab/>
        <w:t>(3)</w:t>
      </w:r>
    </w:p>
    <w:p w:rsidR="00B74C29" w:rsidRPr="00B65DD9" w:rsidRDefault="00B74C29" w:rsidP="001E0069">
      <w:pPr>
        <w:pStyle w:val="BodytextIndented"/>
        <w:ind w:firstLine="0"/>
        <w:rPr>
          <w:lang w:val="en-ZA"/>
        </w:rPr>
      </w:pPr>
      <w:r w:rsidRPr="00B65DD9">
        <w:rPr>
          <w:lang w:val="en-ZA"/>
        </w:rPr>
        <w:t xml:space="preserve">Where </w:t>
      </w: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α</m:t>
            </m:r>
          </m:e>
          <m:sub>
            <m:r>
              <w:rPr>
                <w:rFonts w:ascii="Cambria Math" w:hAnsi="Cambria Math" w:cs="Arial"/>
                <w:sz w:val="24"/>
                <w:szCs w:val="24"/>
                <w:lang w:val="en-ZA" w:eastAsia="ar-SA"/>
              </w:rPr>
              <m:t>p</m:t>
            </m:r>
          </m:sub>
        </m:sSub>
      </m:oMath>
      <w:r w:rsidRPr="00B65DD9">
        <w:rPr>
          <w:lang w:val="en-ZA"/>
        </w:rPr>
        <w:t xml:space="preserve"> is the absorption factor of the silicon cells and</w:t>
      </w:r>
    </w:p>
    <w:p w:rsidR="00B74C29" w:rsidRPr="00B65DD9" w:rsidRDefault="00F04AB3" w:rsidP="001E0069">
      <w:pPr>
        <w:pStyle w:val="BodytextIndented"/>
        <w:ind w:firstLine="0"/>
        <w:rPr>
          <w:lang w:val="en-ZA"/>
        </w:rPr>
      </w:pP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Q</m:t>
            </m:r>
          </m:e>
          <m:sub>
            <m:r>
              <w:rPr>
                <w:rFonts w:ascii="Cambria Math" w:hAnsi="Cambria Math" w:cs="Arial"/>
                <w:sz w:val="24"/>
                <w:szCs w:val="24"/>
                <w:lang w:val="en-ZA" w:eastAsia="ar-SA"/>
              </w:rPr>
              <m:t>loss</m:t>
            </m:r>
          </m:sub>
        </m:sSub>
      </m:oMath>
      <w:r w:rsidR="005303D5">
        <w:rPr>
          <w:lang w:val="en-ZA"/>
        </w:rPr>
        <w:t xml:space="preserve"> </w:t>
      </w:r>
      <w:proofErr w:type="gramStart"/>
      <w:r w:rsidR="00B74C29" w:rsidRPr="00B65DD9">
        <w:rPr>
          <w:lang w:val="en-ZA"/>
        </w:rPr>
        <w:t>is</w:t>
      </w:r>
      <w:proofErr w:type="gramEnd"/>
      <w:r w:rsidR="00B74C29" w:rsidRPr="00B65DD9">
        <w:rPr>
          <w:lang w:val="en-ZA"/>
        </w:rPr>
        <w:t xml:space="preserve"> the heat loss from the module through convection, radiation and reflection and the relationship is given as </w:t>
      </w: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Q</m:t>
            </m:r>
          </m:e>
          <m:sub>
            <m:r>
              <w:rPr>
                <w:rFonts w:ascii="Cambria Math" w:hAnsi="Cambria Math" w:cs="Arial"/>
                <w:sz w:val="24"/>
                <w:szCs w:val="24"/>
                <w:lang w:val="en-ZA" w:eastAsia="ar-SA"/>
              </w:rPr>
              <m:t>loss</m:t>
            </m:r>
          </m:sub>
        </m:sSub>
        <m:r>
          <w:rPr>
            <w:rFonts w:ascii="Cambria Math" w:hAnsi="Cambria Math" w:cs="Arial"/>
            <w:sz w:val="24"/>
            <w:szCs w:val="24"/>
            <w:lang w:val="en-ZA" w:eastAsia="ar-SA"/>
          </w:rPr>
          <m:t>=U.A</m:t>
        </m:r>
        <m:d>
          <m:dPr>
            <m:ctrlPr>
              <w:rPr>
                <w:rFonts w:ascii="Cambria Math" w:hAnsi="Cambria Math" w:cs="Arial"/>
                <w:i/>
                <w:sz w:val="24"/>
                <w:szCs w:val="24"/>
                <w:lang w:val="en-ZA" w:eastAsia="ar-SA"/>
              </w:rPr>
            </m:ctrlPr>
          </m:dPr>
          <m:e>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T</m:t>
                </m:r>
              </m:e>
              <m:sub>
                <m:r>
                  <w:rPr>
                    <w:rFonts w:ascii="Cambria Math" w:hAnsi="Cambria Math" w:cs="Arial"/>
                    <w:sz w:val="24"/>
                    <w:szCs w:val="24"/>
                    <w:lang w:val="en-ZA" w:eastAsia="ar-SA"/>
                  </w:rPr>
                  <m:t>pla</m:t>
                </m:r>
                <m:r>
                  <w:rPr>
                    <w:rFonts w:ascii="Cambria Math" w:hAnsi="Cambria Math" w:cs="Arial"/>
                    <w:sz w:val="24"/>
                    <w:szCs w:val="24"/>
                    <w:lang w:val="en-ZA" w:eastAsia="ar-SA"/>
                  </w:rPr>
                  <m:t>te</m:t>
                </m:r>
              </m:sub>
            </m:sSub>
            <m:r>
              <w:rPr>
                <w:rFonts w:ascii="Cambria Math" w:hAnsi="Cambria Math" w:cs="Arial"/>
                <w:sz w:val="24"/>
                <w:szCs w:val="24"/>
                <w:lang w:val="en-ZA" w:eastAsia="ar-SA"/>
              </w:rPr>
              <m:t>-</m:t>
            </m:r>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T</m:t>
                </m:r>
              </m:e>
              <m:sub>
                <m:r>
                  <w:rPr>
                    <w:rFonts w:ascii="Cambria Math" w:hAnsi="Cambria Math" w:cs="Arial"/>
                    <w:sz w:val="24"/>
                    <w:szCs w:val="24"/>
                    <w:lang w:val="en-ZA" w:eastAsia="ar-SA"/>
                  </w:rPr>
                  <m:t>ambient</m:t>
                </m:r>
              </m:sub>
            </m:sSub>
          </m:e>
        </m:d>
      </m:oMath>
      <w:r w:rsidR="00B74C29" w:rsidRPr="00B65DD9">
        <w:rPr>
          <w:lang w:val="en-ZA"/>
        </w:rPr>
        <w:tab/>
      </w:r>
      <w:r w:rsidR="00B74C29" w:rsidRPr="00B65DD9">
        <w:rPr>
          <w:lang w:val="en-ZA"/>
        </w:rPr>
        <w:tab/>
      </w:r>
      <w:r w:rsidR="00B74C29" w:rsidRPr="00B65DD9">
        <w:rPr>
          <w:lang w:val="en-ZA"/>
        </w:rPr>
        <w:tab/>
      </w:r>
      <w:r w:rsidR="00B74C29" w:rsidRPr="00B65DD9">
        <w:rPr>
          <w:lang w:val="en-ZA"/>
        </w:rPr>
        <w:tab/>
        <w:t>(4)</w:t>
      </w:r>
    </w:p>
    <w:p w:rsidR="00B74C29" w:rsidRPr="00B65DD9" w:rsidRDefault="00B74C29" w:rsidP="001E0069">
      <w:pPr>
        <w:pStyle w:val="BodytextIndented"/>
        <w:ind w:firstLine="0"/>
        <w:rPr>
          <w:lang w:val="en-ZA"/>
        </w:rPr>
      </w:pPr>
      <w:proofErr w:type="gramStart"/>
      <w:r w:rsidRPr="00B65DD9">
        <w:rPr>
          <w:lang w:val="en-ZA"/>
        </w:rPr>
        <w:t>Where U is the overall heat loss coefficient of the module.</w:t>
      </w:r>
      <w:proofErr w:type="gramEnd"/>
    </w:p>
    <w:p w:rsidR="00B74C29" w:rsidRPr="00B65DD9" w:rsidRDefault="00B74C29" w:rsidP="001E0069">
      <w:pPr>
        <w:pStyle w:val="BodytextIndented"/>
        <w:ind w:firstLine="0"/>
        <w:rPr>
          <w:lang w:val="en-ZA"/>
        </w:rPr>
      </w:pPr>
      <w:r w:rsidRPr="00B65DD9">
        <w:rPr>
          <w:lang w:val="en-ZA"/>
        </w:rPr>
        <w:t>The thermal efficiency of the module could be presented by the following equation;</w:t>
      </w:r>
    </w:p>
    <w:p w:rsidR="00B74C29" w:rsidRPr="00B65DD9" w:rsidRDefault="00B74C29" w:rsidP="001E0069">
      <w:pPr>
        <w:pStyle w:val="BodytextIndented"/>
        <w:rPr>
          <w:lang w:val="en-ZA"/>
        </w:rPr>
      </w:pPr>
      <w:r w:rsidRPr="00B65DD9">
        <w:rPr>
          <w:lang w:val="en-ZA"/>
        </w:rPr>
        <w:t xml:space="preserve"> </w:t>
      </w: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η</m:t>
            </m:r>
          </m:e>
          <m:sub>
            <m:r>
              <w:rPr>
                <w:rFonts w:ascii="Cambria Math" w:hAnsi="Cambria Math" w:cs="Arial"/>
                <w:sz w:val="24"/>
                <w:szCs w:val="24"/>
                <w:lang w:val="en-ZA" w:eastAsia="ar-SA"/>
              </w:rPr>
              <m:t>thermal</m:t>
            </m:r>
          </m:sub>
        </m:sSub>
        <m:r>
          <w:rPr>
            <w:rFonts w:ascii="Cambria Math" w:hAnsi="Cambria Math" w:cs="Arial"/>
            <w:sz w:val="24"/>
            <w:szCs w:val="24"/>
            <w:lang w:val="en-ZA" w:eastAsia="ar-SA"/>
          </w:rPr>
          <m:t>=</m:t>
        </m:r>
        <m:f>
          <m:fPr>
            <m:ctrlPr>
              <w:rPr>
                <w:rFonts w:ascii="Cambria Math" w:hAnsi="Cambria Math" w:cs="Arial"/>
                <w:i/>
                <w:sz w:val="24"/>
                <w:szCs w:val="24"/>
                <w:lang w:val="en-ZA" w:eastAsia="ar-SA"/>
              </w:rPr>
            </m:ctrlPr>
          </m:fPr>
          <m:num>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Q</m:t>
                </m:r>
              </m:e>
              <m:sub>
                <m:r>
                  <w:rPr>
                    <w:rFonts w:ascii="Cambria Math" w:hAnsi="Cambria Math" w:cs="Arial"/>
                    <w:sz w:val="24"/>
                    <w:szCs w:val="24"/>
                    <w:lang w:val="en-ZA" w:eastAsia="ar-SA"/>
                  </w:rPr>
                  <m:t>gain</m:t>
                </m:r>
              </m:sub>
            </m:sSub>
            <m:r>
              <w:rPr>
                <w:rFonts w:ascii="Cambria Math" w:hAnsi="Cambria Math" w:cs="Arial"/>
                <w:sz w:val="24"/>
                <w:szCs w:val="24"/>
                <w:lang w:val="en-ZA" w:eastAsia="ar-SA"/>
              </w:rPr>
              <m:t>-</m:t>
            </m:r>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Q</m:t>
                </m:r>
              </m:e>
              <m:sub>
                <m:r>
                  <w:rPr>
                    <w:rFonts w:ascii="Cambria Math" w:hAnsi="Cambria Math" w:cs="Arial"/>
                    <w:sz w:val="24"/>
                    <w:szCs w:val="24"/>
                    <w:lang w:val="en-ZA" w:eastAsia="ar-SA"/>
                  </w:rPr>
                  <m:t>loss</m:t>
                </m:r>
              </m:sub>
            </m:sSub>
          </m:num>
          <m:den>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Q</m:t>
                </m:r>
              </m:e>
              <m:sub>
                <m:r>
                  <w:rPr>
                    <w:rFonts w:ascii="Cambria Math" w:hAnsi="Cambria Math" w:cs="Arial"/>
                    <w:sz w:val="24"/>
                    <w:szCs w:val="24"/>
                    <w:lang w:val="en-ZA" w:eastAsia="ar-SA"/>
                  </w:rPr>
                  <m:t>total</m:t>
                </m:r>
              </m:sub>
            </m:sSub>
          </m:den>
        </m:f>
      </m:oMath>
      <w:r w:rsidRPr="00B65DD9">
        <w:rPr>
          <w:lang w:val="en-ZA"/>
        </w:rPr>
        <w:tab/>
      </w:r>
      <w:r w:rsidRPr="00B65DD9">
        <w:rPr>
          <w:lang w:val="en-ZA"/>
        </w:rPr>
        <w:tab/>
      </w:r>
      <w:r w:rsidRPr="00B65DD9">
        <w:rPr>
          <w:lang w:val="en-ZA"/>
        </w:rPr>
        <w:tab/>
      </w:r>
      <w:r w:rsidRPr="00B65DD9">
        <w:rPr>
          <w:lang w:val="en-ZA"/>
        </w:rPr>
        <w:tab/>
      </w:r>
      <w:r w:rsidRPr="00B65DD9">
        <w:rPr>
          <w:lang w:val="en-ZA"/>
        </w:rPr>
        <w:tab/>
      </w:r>
      <w:r w:rsidRPr="00B65DD9">
        <w:rPr>
          <w:lang w:val="en-ZA"/>
        </w:rPr>
        <w:tab/>
      </w:r>
      <w:r w:rsidRPr="00B65DD9">
        <w:rPr>
          <w:lang w:val="en-ZA"/>
        </w:rPr>
        <w:tab/>
      </w:r>
      <w:r w:rsidRPr="00B65DD9">
        <w:rPr>
          <w:lang w:val="en-ZA"/>
        </w:rPr>
        <w:tab/>
        <w:t xml:space="preserve">(5) </w:t>
      </w:r>
      <w:proofErr w:type="gramStart"/>
      <w:r w:rsidRPr="00B65DD9">
        <w:rPr>
          <w:lang w:val="en-ZA"/>
        </w:rPr>
        <w:t>and</w:t>
      </w:r>
      <w:proofErr w:type="gramEnd"/>
      <w:r w:rsidRPr="00B65DD9">
        <w:rPr>
          <w:lang w:val="en-ZA"/>
        </w:rPr>
        <w:t xml:space="preserve"> this relationship gives  the thermal efficiency of the module as :</w:t>
      </w:r>
    </w:p>
    <w:p w:rsidR="00B74C29" w:rsidRPr="00B65DD9" w:rsidRDefault="00F04AB3" w:rsidP="001E0069">
      <w:pPr>
        <w:pStyle w:val="BodytextIndented"/>
        <w:rPr>
          <w:lang w:val="en-ZA"/>
        </w:rPr>
      </w:pP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η</m:t>
            </m:r>
          </m:e>
          <m:sub>
            <m:r>
              <w:rPr>
                <w:rFonts w:ascii="Cambria Math" w:hAnsi="Cambria Math" w:cs="Arial"/>
                <w:sz w:val="24"/>
                <w:szCs w:val="24"/>
                <w:lang w:val="en-ZA" w:eastAsia="ar-SA"/>
              </w:rPr>
              <m:t>thermal</m:t>
            </m:r>
          </m:sub>
        </m:sSub>
        <m:r>
          <w:rPr>
            <w:rFonts w:ascii="Cambria Math" w:hAnsi="Cambria Math" w:cs="Arial"/>
            <w:sz w:val="24"/>
            <w:szCs w:val="24"/>
            <w:lang w:val="en-ZA" w:eastAsia="ar-SA"/>
          </w:rPr>
          <m:t>=</m:t>
        </m:r>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α</m:t>
            </m:r>
          </m:e>
          <m:sub>
            <m:r>
              <w:rPr>
                <w:rFonts w:ascii="Cambria Math" w:hAnsi="Cambria Math" w:cs="Arial"/>
                <w:sz w:val="24"/>
                <w:szCs w:val="24"/>
                <w:lang w:val="en-ZA" w:eastAsia="ar-SA"/>
              </w:rPr>
              <m:t>p</m:t>
            </m:r>
          </m:sub>
        </m:sSub>
        <m:r>
          <w:rPr>
            <w:rFonts w:ascii="Cambria Math" w:hAnsi="Cambria Math" w:cs="Arial"/>
            <w:sz w:val="24"/>
            <w:szCs w:val="24"/>
            <w:lang w:val="en-ZA" w:eastAsia="ar-SA"/>
          </w:rPr>
          <m:t>-</m:t>
        </m:r>
        <m:f>
          <m:fPr>
            <m:ctrlPr>
              <w:rPr>
                <w:rFonts w:ascii="Cambria Math" w:hAnsi="Cambria Math" w:cs="Arial"/>
                <w:i/>
                <w:sz w:val="24"/>
                <w:szCs w:val="24"/>
                <w:lang w:val="en-ZA" w:eastAsia="ar-SA"/>
              </w:rPr>
            </m:ctrlPr>
          </m:fPr>
          <m:num>
            <m:r>
              <w:rPr>
                <w:rFonts w:ascii="Cambria Math" w:hAnsi="Cambria Math" w:cs="Arial"/>
                <w:sz w:val="24"/>
                <w:szCs w:val="24"/>
                <w:lang w:val="en-ZA" w:eastAsia="ar-SA"/>
              </w:rPr>
              <m:t>U</m:t>
            </m:r>
            <m:d>
              <m:dPr>
                <m:ctrlPr>
                  <w:rPr>
                    <w:rFonts w:ascii="Cambria Math" w:hAnsi="Cambria Math" w:cs="Arial"/>
                    <w:i/>
                    <w:sz w:val="24"/>
                    <w:szCs w:val="24"/>
                    <w:lang w:val="en-ZA" w:eastAsia="ar-SA"/>
                  </w:rPr>
                </m:ctrlPr>
              </m:dPr>
              <m:e>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T</m:t>
                    </m:r>
                  </m:e>
                  <m:sub>
                    <m:r>
                      <w:rPr>
                        <w:rFonts w:ascii="Cambria Math" w:hAnsi="Cambria Math" w:cs="Arial"/>
                        <w:sz w:val="24"/>
                        <w:szCs w:val="24"/>
                        <w:lang w:val="en-ZA" w:eastAsia="ar-SA"/>
                      </w:rPr>
                      <m:t>plate</m:t>
                    </m:r>
                  </m:sub>
                </m:sSub>
                <m:r>
                  <w:rPr>
                    <w:rFonts w:ascii="Cambria Math" w:hAnsi="Cambria Math" w:cs="Arial"/>
                    <w:sz w:val="24"/>
                    <w:szCs w:val="24"/>
                    <w:lang w:val="en-ZA" w:eastAsia="ar-SA"/>
                  </w:rPr>
                  <m:t>-</m:t>
                </m:r>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T</m:t>
                    </m:r>
                  </m:e>
                  <m:sub>
                    <m:r>
                      <w:rPr>
                        <w:rFonts w:ascii="Cambria Math" w:hAnsi="Cambria Math" w:cs="Arial"/>
                        <w:sz w:val="24"/>
                        <w:szCs w:val="24"/>
                        <w:lang w:val="en-ZA" w:eastAsia="ar-SA"/>
                      </w:rPr>
                      <m:t>ambient</m:t>
                    </m:r>
                  </m:sub>
                </m:sSub>
              </m:e>
            </m:d>
          </m:num>
          <m:den>
            <m:r>
              <w:rPr>
                <w:rFonts w:ascii="Cambria Math" w:hAnsi="Cambria Math" w:cs="Arial"/>
                <w:sz w:val="24"/>
                <w:szCs w:val="24"/>
                <w:lang w:val="en-ZA" w:eastAsia="ar-SA"/>
              </w:rPr>
              <m:t>G</m:t>
            </m:r>
          </m:den>
        </m:f>
      </m:oMath>
      <w:r w:rsidR="00B74C29" w:rsidRPr="00B65DD9">
        <w:rPr>
          <w:lang w:val="en-ZA"/>
        </w:rPr>
        <w:tab/>
      </w:r>
      <w:r w:rsidR="00B74C29" w:rsidRPr="00B65DD9">
        <w:rPr>
          <w:lang w:val="en-ZA"/>
        </w:rPr>
        <w:tab/>
      </w:r>
      <w:r w:rsidR="00B74C29" w:rsidRPr="00B65DD9">
        <w:rPr>
          <w:lang w:val="en-ZA"/>
        </w:rPr>
        <w:tab/>
      </w:r>
      <w:r w:rsidR="00B74C29" w:rsidRPr="00B65DD9">
        <w:rPr>
          <w:lang w:val="en-ZA"/>
        </w:rPr>
        <w:tab/>
      </w:r>
      <w:r w:rsidR="00B74C29" w:rsidRPr="00B65DD9">
        <w:rPr>
          <w:lang w:val="en-ZA"/>
        </w:rPr>
        <w:tab/>
      </w:r>
      <w:r w:rsidR="00B74C29" w:rsidRPr="00B65DD9">
        <w:rPr>
          <w:lang w:val="en-ZA"/>
        </w:rPr>
        <w:tab/>
        <w:t>(6)</w:t>
      </w:r>
    </w:p>
    <w:p w:rsidR="00B74C29" w:rsidRPr="00B65DD9" w:rsidRDefault="00B74C29" w:rsidP="001E0069">
      <w:pPr>
        <w:pStyle w:val="BodytextIndented"/>
        <w:ind w:firstLine="0"/>
        <w:rPr>
          <w:lang w:val="en-ZA"/>
        </w:rPr>
      </w:pPr>
      <w:r w:rsidRPr="00B65DD9">
        <w:rPr>
          <w:lang w:val="en-ZA"/>
        </w:rPr>
        <w:t xml:space="preserve">Because of the coefficient of transmittance of the glass on the photovoltaic module and </w:t>
      </w:r>
    </w:p>
    <w:p w:rsidR="00B74C29" w:rsidRPr="00B65DD9" w:rsidRDefault="00F04AB3" w:rsidP="001420A3">
      <w:pPr>
        <w:pStyle w:val="BodytextIndented"/>
        <w:ind w:firstLine="0"/>
        <w:rPr>
          <w:lang w:val="en-ZA"/>
        </w:rPr>
      </w:pP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α</m:t>
            </m:r>
          </m:e>
          <m:sub>
            <m:r>
              <w:rPr>
                <w:rFonts w:ascii="Cambria Math" w:hAnsi="Cambria Math" w:cs="Arial"/>
                <w:sz w:val="24"/>
                <w:szCs w:val="24"/>
                <w:lang w:val="en-ZA" w:eastAsia="ar-SA"/>
              </w:rPr>
              <m:t>p</m:t>
            </m:r>
          </m:sub>
        </m:sSub>
      </m:oMath>
      <w:r w:rsidR="00B74C29" w:rsidRPr="00B65DD9">
        <w:rPr>
          <w:lang w:val="en-ZA"/>
        </w:rPr>
        <w:t xml:space="preserve"> </w:t>
      </w:r>
      <w:proofErr w:type="gramStart"/>
      <w:r w:rsidR="00B74C29" w:rsidRPr="00B65DD9">
        <w:rPr>
          <w:lang w:val="en-ZA"/>
        </w:rPr>
        <w:t>absorption</w:t>
      </w:r>
      <w:proofErr w:type="gramEnd"/>
      <w:r w:rsidR="00B74C29" w:rsidRPr="00B65DD9">
        <w:rPr>
          <w:lang w:val="en-ZA"/>
        </w:rPr>
        <w:t xml:space="preserve"> factor of the silicon solar cells, relationship 6 is formulated by </w:t>
      </w:r>
      <w:proofErr w:type="spellStart"/>
      <w:r w:rsidR="00B74C29" w:rsidRPr="00B65DD9">
        <w:rPr>
          <w:lang w:val="en-ZA"/>
        </w:rPr>
        <w:t>Hottel-Wil</w:t>
      </w:r>
      <w:r w:rsidR="002A6BA1" w:rsidRPr="00B65DD9">
        <w:rPr>
          <w:lang w:val="en-ZA"/>
        </w:rPr>
        <w:t>lier</w:t>
      </w:r>
      <w:proofErr w:type="spellEnd"/>
      <w:r w:rsidR="002A6BA1" w:rsidRPr="00B65DD9">
        <w:rPr>
          <w:lang w:val="en-ZA"/>
        </w:rPr>
        <w:t xml:space="preserve"> as shown in equation 7</w:t>
      </w:r>
      <w:r w:rsidR="001420A3" w:rsidRPr="00B65DD9">
        <w:rPr>
          <w:lang w:val="en-ZA"/>
        </w:rPr>
        <w:t>.</w:t>
      </w:r>
    </w:p>
    <w:p w:rsidR="00B74C29" w:rsidRPr="00B65DD9" w:rsidRDefault="00F04AB3" w:rsidP="001E0069">
      <w:pPr>
        <w:pStyle w:val="BodytextIndented"/>
        <w:rPr>
          <w:lang w:val="en-ZA"/>
        </w:rPr>
      </w:pP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η</m:t>
            </m:r>
          </m:e>
          <m:sub>
            <m:r>
              <w:rPr>
                <w:rFonts w:ascii="Cambria Math" w:hAnsi="Cambria Math" w:cs="Arial"/>
                <w:sz w:val="24"/>
                <w:szCs w:val="24"/>
                <w:lang w:val="en-ZA" w:eastAsia="ar-SA"/>
              </w:rPr>
              <m:t>thermal</m:t>
            </m:r>
          </m:sub>
        </m:sSub>
        <m:r>
          <w:rPr>
            <w:rFonts w:ascii="Cambria Math" w:hAnsi="Cambria Math" w:cs="Arial"/>
            <w:sz w:val="24"/>
            <w:szCs w:val="24"/>
            <w:lang w:val="en-ZA" w:eastAsia="ar-SA"/>
          </w:rPr>
          <m:t>=</m:t>
        </m:r>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η</m:t>
            </m:r>
          </m:e>
          <m:sub>
            <m:r>
              <w:rPr>
                <w:rFonts w:ascii="Cambria Math" w:hAnsi="Cambria Math" w:cs="Arial"/>
                <w:sz w:val="24"/>
                <w:szCs w:val="24"/>
                <w:lang w:val="en-ZA" w:eastAsia="ar-SA"/>
              </w:rPr>
              <m:t>opt</m:t>
            </m:r>
          </m:sub>
        </m:sSub>
        <m:r>
          <w:rPr>
            <w:rFonts w:ascii="Cambria Math" w:hAnsi="Cambria Math" w:cs="Arial"/>
            <w:sz w:val="24"/>
            <w:szCs w:val="24"/>
            <w:lang w:val="en-ZA" w:eastAsia="ar-SA"/>
          </w:rPr>
          <m:t>-</m:t>
        </m:r>
        <m:f>
          <m:fPr>
            <m:ctrlPr>
              <w:rPr>
                <w:rFonts w:ascii="Cambria Math" w:hAnsi="Cambria Math" w:cs="Arial"/>
                <w:i/>
                <w:sz w:val="24"/>
                <w:szCs w:val="24"/>
                <w:lang w:val="en-ZA" w:eastAsia="ar-SA"/>
              </w:rPr>
            </m:ctrlPr>
          </m:fPr>
          <m:num>
            <m:r>
              <w:rPr>
                <w:rFonts w:ascii="Cambria Math" w:hAnsi="Cambria Math" w:cs="Arial"/>
                <w:sz w:val="24"/>
                <w:szCs w:val="24"/>
                <w:lang w:val="en-ZA" w:eastAsia="ar-SA"/>
              </w:rPr>
              <m:t>U</m:t>
            </m:r>
            <m:d>
              <m:dPr>
                <m:ctrlPr>
                  <w:rPr>
                    <w:rFonts w:ascii="Cambria Math" w:hAnsi="Cambria Math" w:cs="Arial"/>
                    <w:i/>
                    <w:sz w:val="24"/>
                    <w:szCs w:val="24"/>
                    <w:lang w:val="en-ZA" w:eastAsia="ar-SA"/>
                  </w:rPr>
                </m:ctrlPr>
              </m:dPr>
              <m:e>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T</m:t>
                    </m:r>
                  </m:e>
                  <m:sub>
                    <m:r>
                      <w:rPr>
                        <w:rFonts w:ascii="Cambria Math" w:hAnsi="Cambria Math" w:cs="Arial"/>
                        <w:sz w:val="24"/>
                        <w:szCs w:val="24"/>
                        <w:lang w:val="en-ZA" w:eastAsia="ar-SA"/>
                      </w:rPr>
                      <m:t>initial</m:t>
                    </m:r>
                  </m:sub>
                </m:sSub>
                <m:r>
                  <w:rPr>
                    <w:rFonts w:ascii="Cambria Math" w:hAnsi="Cambria Math" w:cs="Arial"/>
                    <w:sz w:val="24"/>
                    <w:szCs w:val="24"/>
                    <w:lang w:val="en-ZA" w:eastAsia="ar-SA"/>
                  </w:rPr>
                  <m:t>-</m:t>
                </m:r>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T</m:t>
                    </m:r>
                  </m:e>
                  <m:sub>
                    <m:r>
                      <w:rPr>
                        <w:rFonts w:ascii="Cambria Math" w:hAnsi="Cambria Math" w:cs="Arial"/>
                        <w:sz w:val="24"/>
                        <w:szCs w:val="24"/>
                        <w:lang w:val="en-ZA" w:eastAsia="ar-SA"/>
                      </w:rPr>
                      <m:t>ambient</m:t>
                    </m:r>
                  </m:sub>
                </m:sSub>
              </m:e>
            </m:d>
          </m:num>
          <m:den>
            <m:r>
              <w:rPr>
                <w:rFonts w:ascii="Cambria Math" w:hAnsi="Cambria Math" w:cs="Arial"/>
                <w:sz w:val="24"/>
                <w:szCs w:val="24"/>
                <w:lang w:val="en-ZA" w:eastAsia="ar-SA"/>
              </w:rPr>
              <m:t>G</m:t>
            </m:r>
          </m:den>
        </m:f>
      </m:oMath>
      <w:r w:rsidR="00B74C29" w:rsidRPr="00B65DD9">
        <w:rPr>
          <w:lang w:val="en-ZA"/>
        </w:rPr>
        <w:tab/>
      </w:r>
      <w:r w:rsidR="00B74C29" w:rsidRPr="00B65DD9">
        <w:rPr>
          <w:lang w:val="en-ZA"/>
        </w:rPr>
        <w:tab/>
      </w:r>
      <w:r w:rsidR="00B74C29" w:rsidRPr="00B65DD9">
        <w:rPr>
          <w:lang w:val="en-ZA"/>
        </w:rPr>
        <w:tab/>
      </w:r>
      <w:r w:rsidR="00B74C29" w:rsidRPr="00B65DD9">
        <w:rPr>
          <w:lang w:val="en-ZA"/>
        </w:rPr>
        <w:tab/>
      </w:r>
      <w:r w:rsidR="00B74C29" w:rsidRPr="00B65DD9">
        <w:rPr>
          <w:lang w:val="en-ZA"/>
        </w:rPr>
        <w:tab/>
      </w:r>
      <w:r w:rsidR="00B74C29" w:rsidRPr="00B65DD9">
        <w:rPr>
          <w:lang w:val="en-ZA"/>
        </w:rPr>
        <w:tab/>
        <w:t>(7)</w:t>
      </w:r>
    </w:p>
    <w:p w:rsidR="00B74C29" w:rsidRPr="00B65DD9" w:rsidRDefault="00B74C29" w:rsidP="001E0069">
      <w:pPr>
        <w:pStyle w:val="BodytextIndented"/>
        <w:ind w:firstLine="0"/>
        <w:rPr>
          <w:lang w:val="en-ZA"/>
        </w:rPr>
      </w:pPr>
      <w:r w:rsidRPr="00B65DD9">
        <w:rPr>
          <w:lang w:val="en-ZA"/>
        </w:rPr>
        <w:t xml:space="preserve">Where </w:t>
      </w: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η</m:t>
            </m:r>
          </m:e>
          <m:sub>
            <m:r>
              <w:rPr>
                <w:rFonts w:ascii="Cambria Math" w:hAnsi="Cambria Math" w:cs="Arial"/>
                <w:sz w:val="24"/>
                <w:szCs w:val="24"/>
                <w:lang w:val="en-ZA" w:eastAsia="ar-SA"/>
              </w:rPr>
              <m:t>opt</m:t>
            </m:r>
          </m:sub>
        </m:sSub>
      </m:oMath>
      <w:r w:rsidRPr="00B65DD9">
        <w:rPr>
          <w:lang w:val="en-ZA"/>
        </w:rPr>
        <w:t xml:space="preserve"> is called the optical efficiency,</w:t>
      </w:r>
    </w:p>
    <w:p w:rsidR="00B74C29" w:rsidRPr="00B65DD9" w:rsidRDefault="00F04AB3" w:rsidP="001E0069">
      <w:pPr>
        <w:pStyle w:val="BodytextIndented"/>
        <w:ind w:firstLine="0"/>
        <w:rPr>
          <w:lang w:val="en-ZA"/>
        </w:rPr>
      </w:pP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T</m:t>
            </m:r>
          </m:e>
          <m:sub>
            <m:r>
              <w:rPr>
                <w:rFonts w:ascii="Cambria Math" w:hAnsi="Cambria Math" w:cs="Arial"/>
                <w:sz w:val="24"/>
                <w:szCs w:val="24"/>
                <w:lang w:val="en-ZA" w:eastAsia="ar-SA"/>
              </w:rPr>
              <m:t>initial</m:t>
            </m:r>
          </m:sub>
        </m:sSub>
        <m:r>
          <w:rPr>
            <w:rFonts w:ascii="Cambria Math" w:hAnsi="Arial" w:cs="Arial"/>
            <w:sz w:val="24"/>
            <w:szCs w:val="24"/>
            <w:lang w:val="en-ZA" w:eastAsia="ar-SA"/>
          </w:rPr>
          <m:t xml:space="preserve"> </m:t>
        </m:r>
      </m:oMath>
      <w:r w:rsidR="00B74C29" w:rsidRPr="00B65DD9">
        <w:rPr>
          <w:lang w:val="en-ZA"/>
        </w:rPr>
        <w:t xml:space="preserve"> </w:t>
      </w:r>
      <w:proofErr w:type="gramStart"/>
      <w:r w:rsidR="00B74C29" w:rsidRPr="00B65DD9">
        <w:rPr>
          <w:lang w:val="en-ZA"/>
        </w:rPr>
        <w:t>is</w:t>
      </w:r>
      <w:proofErr w:type="gramEnd"/>
      <w:r w:rsidR="00B74C29" w:rsidRPr="00B65DD9">
        <w:rPr>
          <w:lang w:val="en-ZA"/>
        </w:rPr>
        <w:t xml:space="preserve"> the temperature entering into the cooling box,</w:t>
      </w:r>
    </w:p>
    <w:p w:rsidR="00B74C29" w:rsidRPr="00B65DD9" w:rsidRDefault="00F04AB3" w:rsidP="001E0069">
      <w:pPr>
        <w:pStyle w:val="BodytextIndented"/>
        <w:ind w:firstLine="0"/>
        <w:rPr>
          <w:lang w:val="en-ZA"/>
        </w:rPr>
      </w:pP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η</m:t>
            </m:r>
          </m:e>
          <m:sub>
            <m:r>
              <w:rPr>
                <w:rFonts w:ascii="Cambria Math" w:hAnsi="Cambria Math" w:cs="Arial"/>
                <w:sz w:val="24"/>
                <w:szCs w:val="24"/>
                <w:lang w:val="en-ZA" w:eastAsia="ar-SA"/>
              </w:rPr>
              <m:t>thermal</m:t>
            </m:r>
          </m:sub>
        </m:sSub>
      </m:oMath>
      <w:r w:rsidR="00B74C29" w:rsidRPr="00B65DD9">
        <w:rPr>
          <w:lang w:val="en-ZA"/>
        </w:rPr>
        <w:t xml:space="preserve"> </w:t>
      </w:r>
      <w:proofErr w:type="gramStart"/>
      <w:r w:rsidR="00B74C29" w:rsidRPr="00B65DD9">
        <w:rPr>
          <w:lang w:val="en-ZA"/>
        </w:rPr>
        <w:t>is</w:t>
      </w:r>
      <w:proofErr w:type="gramEnd"/>
      <w:r w:rsidR="00B74C29" w:rsidRPr="00B65DD9">
        <w:rPr>
          <w:lang w:val="en-ZA"/>
        </w:rPr>
        <w:t xml:space="preserve"> the instantaneous efficiency of the module given by;</w:t>
      </w:r>
    </w:p>
    <w:p w:rsidR="00B74C29" w:rsidRPr="00B65DD9" w:rsidRDefault="00F04AB3" w:rsidP="001E0069">
      <w:pPr>
        <w:pStyle w:val="BodytextIndented"/>
        <w:ind w:firstLine="0"/>
        <w:rPr>
          <w:lang w:val="en-ZA"/>
        </w:rPr>
      </w:pP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η</m:t>
            </m:r>
          </m:e>
          <m:sub>
            <m:r>
              <w:rPr>
                <w:rFonts w:ascii="Cambria Math" w:hAnsi="Cambria Math" w:cs="Arial"/>
                <w:sz w:val="24"/>
                <w:szCs w:val="24"/>
                <w:lang w:val="en-ZA" w:eastAsia="ar-SA"/>
              </w:rPr>
              <m:t>thermal</m:t>
            </m:r>
          </m:sub>
        </m:sSub>
        <m:r>
          <w:rPr>
            <w:rFonts w:ascii="Cambria Math" w:hAnsi="Cambria Math" w:cs="Arial"/>
            <w:sz w:val="24"/>
            <w:szCs w:val="24"/>
            <w:lang w:val="en-ZA" w:eastAsia="ar-SA"/>
          </w:rPr>
          <m:t>=</m:t>
        </m:r>
        <m:f>
          <m:fPr>
            <m:ctrlPr>
              <w:rPr>
                <w:rFonts w:ascii="Cambria Math" w:hAnsi="Cambria Math" w:cs="Arial"/>
                <w:i/>
                <w:sz w:val="24"/>
                <w:szCs w:val="24"/>
                <w:lang w:val="en-ZA" w:eastAsia="ar-SA"/>
              </w:rPr>
            </m:ctrlPr>
          </m:fPr>
          <m:num>
            <m:acc>
              <m:accPr>
                <m:chr m:val="̇"/>
                <m:ctrlPr>
                  <w:rPr>
                    <w:rFonts w:ascii="Cambria Math" w:hAnsi="Cambria Math" w:cs="Arial"/>
                    <w:i/>
                    <w:sz w:val="24"/>
                    <w:szCs w:val="24"/>
                    <w:lang w:val="en-ZA" w:eastAsia="ar-SA"/>
                  </w:rPr>
                </m:ctrlPr>
              </m:accPr>
              <m:e>
                <m:r>
                  <w:rPr>
                    <w:rFonts w:ascii="Cambria Math" w:hAnsi="Cambria Math" w:cs="Arial"/>
                    <w:sz w:val="24"/>
                    <w:szCs w:val="24"/>
                    <w:lang w:val="en-ZA" w:eastAsia="ar-SA"/>
                  </w:rPr>
                  <m:t>m</m:t>
                </m:r>
              </m:e>
            </m:acc>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C</m:t>
                </m:r>
              </m:e>
              <m:sub>
                <m:r>
                  <w:rPr>
                    <w:rFonts w:ascii="Cambria Math" w:hAnsi="Cambria Math" w:cs="Arial"/>
                    <w:sz w:val="24"/>
                    <w:szCs w:val="24"/>
                    <w:lang w:val="en-ZA" w:eastAsia="ar-SA"/>
                  </w:rPr>
                  <m:t>p</m:t>
                </m:r>
              </m:sub>
            </m:sSub>
            <m:d>
              <m:dPr>
                <m:ctrlPr>
                  <w:rPr>
                    <w:rFonts w:ascii="Cambria Math" w:hAnsi="Cambria Math" w:cs="Arial"/>
                    <w:i/>
                    <w:sz w:val="24"/>
                    <w:szCs w:val="24"/>
                    <w:lang w:val="en-ZA" w:eastAsia="ar-SA"/>
                  </w:rPr>
                </m:ctrlPr>
              </m:dPr>
              <m:e>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T</m:t>
                    </m:r>
                  </m:e>
                  <m:sub>
                    <m:r>
                      <w:rPr>
                        <w:rFonts w:ascii="Cambria Math" w:hAnsi="Cambria Math" w:cs="Arial"/>
                        <w:sz w:val="24"/>
                        <w:szCs w:val="24"/>
                        <w:lang w:val="en-ZA" w:eastAsia="ar-SA"/>
                      </w:rPr>
                      <m:t>out</m:t>
                    </m:r>
                  </m:sub>
                </m:sSub>
                <m:r>
                  <w:rPr>
                    <w:rFonts w:ascii="Cambria Math" w:hAnsi="Cambria Math" w:cs="Arial"/>
                    <w:sz w:val="24"/>
                    <w:szCs w:val="24"/>
                    <w:lang w:val="en-ZA" w:eastAsia="ar-SA"/>
                  </w:rPr>
                  <m:t>-</m:t>
                </m:r>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T</m:t>
                    </m:r>
                  </m:e>
                  <m:sub>
                    <m:r>
                      <w:rPr>
                        <w:rFonts w:ascii="Cambria Math" w:hAnsi="Cambria Math" w:cs="Arial"/>
                        <w:sz w:val="24"/>
                        <w:szCs w:val="24"/>
                        <w:lang w:val="en-ZA" w:eastAsia="ar-SA"/>
                      </w:rPr>
                      <m:t>in</m:t>
                    </m:r>
                  </m:sub>
                </m:sSub>
              </m:e>
            </m:d>
          </m:num>
          <m:den>
            <m:r>
              <w:rPr>
                <w:rFonts w:ascii="Cambria Math" w:hAnsi="Cambria Math" w:cs="Arial"/>
                <w:sz w:val="24"/>
                <w:szCs w:val="24"/>
                <w:lang w:val="en-ZA" w:eastAsia="ar-SA"/>
              </w:rPr>
              <m:t>G.A</m:t>
            </m:r>
          </m:den>
        </m:f>
      </m:oMath>
      <w:r w:rsidR="00B74C29" w:rsidRPr="00B65DD9">
        <w:rPr>
          <w:lang w:val="en-ZA"/>
        </w:rPr>
        <w:tab/>
      </w:r>
      <w:r w:rsidR="00B74C29" w:rsidRPr="00B65DD9">
        <w:rPr>
          <w:lang w:val="en-ZA"/>
        </w:rPr>
        <w:tab/>
      </w:r>
      <w:r w:rsidR="00B74C29" w:rsidRPr="00B65DD9">
        <w:rPr>
          <w:lang w:val="en-ZA"/>
        </w:rPr>
        <w:tab/>
      </w:r>
      <w:r w:rsidR="00B74C29" w:rsidRPr="00B65DD9">
        <w:rPr>
          <w:lang w:val="en-ZA"/>
        </w:rPr>
        <w:tab/>
      </w:r>
      <w:r w:rsidR="00B74C29" w:rsidRPr="00B65DD9">
        <w:rPr>
          <w:lang w:val="en-ZA"/>
        </w:rPr>
        <w:tab/>
      </w:r>
      <w:r w:rsidR="00B74C29" w:rsidRPr="00B65DD9">
        <w:rPr>
          <w:lang w:val="en-ZA"/>
        </w:rPr>
        <w:tab/>
      </w:r>
      <w:r w:rsidR="00B74C29" w:rsidRPr="00B65DD9">
        <w:rPr>
          <w:lang w:val="en-ZA"/>
        </w:rPr>
        <w:tab/>
      </w:r>
      <w:r w:rsidR="00B74C29" w:rsidRPr="00B65DD9">
        <w:rPr>
          <w:lang w:val="en-ZA"/>
        </w:rPr>
        <w:tab/>
        <w:t>(8)</w:t>
      </w:r>
    </w:p>
    <w:p w:rsidR="00B74C29" w:rsidRPr="00B65DD9" w:rsidRDefault="00B74C29" w:rsidP="001E0069">
      <w:pPr>
        <w:pStyle w:val="BodytextIndented"/>
        <w:ind w:firstLine="0"/>
        <w:rPr>
          <w:lang w:val="en-ZA"/>
        </w:rPr>
      </w:pPr>
      <w:r w:rsidRPr="00B65DD9">
        <w:rPr>
          <w:lang w:val="en-ZA"/>
        </w:rPr>
        <w:t xml:space="preserve">Where </w:t>
      </w:r>
      <m:oMath>
        <m:acc>
          <m:accPr>
            <m:chr m:val="̇"/>
            <m:ctrlPr>
              <w:rPr>
                <w:rFonts w:ascii="Cambria Math" w:hAnsi="Cambria Math" w:cs="Arial"/>
                <w:i/>
                <w:sz w:val="24"/>
                <w:szCs w:val="24"/>
                <w:lang w:val="en-ZA" w:eastAsia="ar-SA"/>
              </w:rPr>
            </m:ctrlPr>
          </m:accPr>
          <m:e>
            <m:r>
              <w:rPr>
                <w:rFonts w:ascii="Cambria Math" w:hAnsi="Cambria Math" w:cs="Arial"/>
                <w:sz w:val="24"/>
                <w:szCs w:val="24"/>
                <w:lang w:val="en-ZA" w:eastAsia="ar-SA"/>
              </w:rPr>
              <m:t>m</m:t>
            </m:r>
          </m:e>
        </m:acc>
      </m:oMath>
      <w:r w:rsidR="00CF49DA" w:rsidRPr="00B65DD9">
        <w:rPr>
          <w:sz w:val="24"/>
          <w:szCs w:val="24"/>
          <w:lang w:val="en-ZA" w:eastAsia="ar-SA"/>
        </w:rPr>
        <w:t xml:space="preserve"> </w:t>
      </w:r>
      <w:r w:rsidR="001420A3" w:rsidRPr="00B65DD9">
        <w:rPr>
          <w:lang w:val="en-ZA"/>
        </w:rPr>
        <w:t>the mass flow is</w:t>
      </w:r>
      <w:r w:rsidRPr="00B65DD9">
        <w:rPr>
          <w:lang w:val="en-ZA"/>
        </w:rPr>
        <w:t xml:space="preserve"> rate of the water in the collector</w:t>
      </w:r>
      <w:r w:rsidR="001420A3" w:rsidRPr="00B65DD9">
        <w:rPr>
          <w:lang w:val="en-ZA"/>
        </w:rPr>
        <w:t xml:space="preserve">; </w:t>
      </w: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T</m:t>
            </m:r>
          </m:e>
          <m:sub>
            <m:r>
              <w:rPr>
                <w:rFonts w:ascii="Cambria Math" w:hAnsi="Cambria Math" w:cs="Arial"/>
                <w:sz w:val="24"/>
                <w:szCs w:val="24"/>
                <w:lang w:val="en-ZA" w:eastAsia="ar-SA"/>
              </w:rPr>
              <m:t>out</m:t>
            </m:r>
          </m:sub>
        </m:sSub>
      </m:oMath>
      <w:r w:rsidRPr="00B65DD9">
        <w:rPr>
          <w:lang w:val="en-ZA"/>
        </w:rPr>
        <w:t xml:space="preserve"> is the temperature of the water going out from the collector</w:t>
      </w:r>
      <w:r w:rsidR="001420A3" w:rsidRPr="00B65DD9">
        <w:rPr>
          <w:lang w:val="en-ZA"/>
        </w:rPr>
        <w:t xml:space="preserve">; </w:t>
      </w: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T</m:t>
            </m:r>
          </m:e>
          <m:sub>
            <m:r>
              <w:rPr>
                <w:rFonts w:ascii="Cambria Math" w:hAnsi="Cambria Math" w:cs="Arial"/>
                <w:sz w:val="24"/>
                <w:szCs w:val="24"/>
                <w:lang w:val="en-ZA" w:eastAsia="ar-SA"/>
              </w:rPr>
              <m:t>in</m:t>
            </m:r>
          </m:sub>
        </m:sSub>
      </m:oMath>
      <w:r w:rsidRPr="00B65DD9">
        <w:rPr>
          <w:lang w:val="en-ZA"/>
        </w:rPr>
        <w:t xml:space="preserve"> is the temperature of the water entering the collector</w:t>
      </w:r>
      <w:r w:rsidR="001420A3" w:rsidRPr="00B65DD9">
        <w:rPr>
          <w:lang w:val="en-ZA"/>
        </w:rPr>
        <w:t xml:space="preserve"> and</w:t>
      </w:r>
    </w:p>
    <w:p w:rsidR="007D6274" w:rsidRPr="00B65DD9" w:rsidRDefault="00F04AB3" w:rsidP="001E0069">
      <w:pPr>
        <w:pStyle w:val="BodytextIndented"/>
        <w:ind w:firstLine="0"/>
        <w:rPr>
          <w:lang w:val="en-ZA"/>
        </w:rPr>
      </w:pPr>
      <m:oMath>
        <m:sSub>
          <m:sSubPr>
            <m:ctrlPr>
              <w:rPr>
                <w:rFonts w:ascii="Cambria Math" w:hAnsi="Cambria Math" w:cs="Arial"/>
                <w:i/>
                <w:sz w:val="24"/>
                <w:szCs w:val="24"/>
                <w:lang w:val="en-ZA" w:eastAsia="ar-SA"/>
              </w:rPr>
            </m:ctrlPr>
          </m:sSubPr>
          <m:e>
            <m:r>
              <w:rPr>
                <w:rFonts w:ascii="Cambria Math" w:hAnsi="Cambria Math" w:cs="Arial"/>
                <w:sz w:val="24"/>
                <w:szCs w:val="24"/>
                <w:lang w:val="en-ZA" w:eastAsia="ar-SA"/>
              </w:rPr>
              <m:t>C</m:t>
            </m:r>
          </m:e>
          <m:sub>
            <m:r>
              <w:rPr>
                <w:rFonts w:ascii="Cambria Math" w:hAnsi="Cambria Math" w:cs="Arial"/>
                <w:sz w:val="24"/>
                <w:szCs w:val="24"/>
                <w:lang w:val="en-ZA" w:eastAsia="ar-SA"/>
              </w:rPr>
              <m:t>p</m:t>
            </m:r>
          </m:sub>
        </m:sSub>
      </m:oMath>
      <w:r w:rsidR="00B74C29" w:rsidRPr="00B65DD9">
        <w:rPr>
          <w:lang w:val="en-ZA"/>
        </w:rPr>
        <w:t xml:space="preserve"> </w:t>
      </w:r>
      <w:proofErr w:type="gramStart"/>
      <w:r w:rsidR="00B74C29" w:rsidRPr="00B65DD9">
        <w:rPr>
          <w:lang w:val="en-ZA"/>
        </w:rPr>
        <w:t>is</w:t>
      </w:r>
      <w:proofErr w:type="gramEnd"/>
      <w:r w:rsidR="00B74C29" w:rsidRPr="00B65DD9">
        <w:rPr>
          <w:lang w:val="en-ZA"/>
        </w:rPr>
        <w:t xml:space="preserve"> the specific heat capacity of water equal to 4200J/kgk</w:t>
      </w:r>
    </w:p>
    <w:p w:rsidR="00EC0871" w:rsidRPr="00B65DD9" w:rsidRDefault="00570705" w:rsidP="001E0069">
      <w:pPr>
        <w:pStyle w:val="Section"/>
        <w:jc w:val="both"/>
        <w:rPr>
          <w:lang w:val="en-ZA"/>
        </w:rPr>
      </w:pPr>
      <w:r w:rsidRPr="00B65DD9">
        <w:rPr>
          <w:lang w:val="en-ZA"/>
        </w:rPr>
        <w:t>Experiment Arrangement</w:t>
      </w:r>
    </w:p>
    <w:p w:rsidR="00EC0871" w:rsidRDefault="00570705" w:rsidP="001E0069">
      <w:pPr>
        <w:pStyle w:val="Bodytext"/>
        <w:rPr>
          <w:lang w:val="en-ZA"/>
        </w:rPr>
      </w:pPr>
      <w:r w:rsidRPr="00B65DD9">
        <w:rPr>
          <w:lang w:val="en-ZA"/>
        </w:rPr>
        <w:t>The PVWHS consists of a module with a perspex box at the back of the module</w:t>
      </w:r>
      <w:r w:rsidR="00114EFF" w:rsidRPr="00B65DD9">
        <w:rPr>
          <w:lang w:val="en-ZA"/>
        </w:rPr>
        <w:t xml:space="preserve"> and connected as </w:t>
      </w:r>
      <w:r w:rsidRPr="00B65DD9">
        <w:rPr>
          <w:lang w:val="en-ZA"/>
        </w:rPr>
        <w:t>shown on figure 1.</w:t>
      </w:r>
    </w:p>
    <w:p w:rsidR="00F04AB3" w:rsidRPr="00F04AB3" w:rsidRDefault="00F04AB3" w:rsidP="00F04AB3">
      <w:pPr>
        <w:pStyle w:val="BodytextIndented"/>
        <w:rPr>
          <w:lang w:val="en-ZA"/>
        </w:rPr>
      </w:pPr>
    </w:p>
    <w:p w:rsidR="00DD62D7" w:rsidRPr="00B65DD9" w:rsidRDefault="00F67A51" w:rsidP="001E0069">
      <w:pPr>
        <w:pStyle w:val="BodytextIndented"/>
        <w:rPr>
          <w:lang w:val="en-ZA"/>
        </w:rPr>
      </w:pPr>
      <w:r>
        <w:rPr>
          <w:noProof/>
          <w:lang w:val="en-ZA" w:eastAsia="en-ZA"/>
        </w:rPr>
        <w:drawing>
          <wp:inline distT="0" distB="0" distL="0" distR="0" wp14:anchorId="5F53D270">
            <wp:extent cx="3033607"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744" cy="1832500"/>
                    </a:xfrm>
                    <a:prstGeom prst="rect">
                      <a:avLst/>
                    </a:prstGeom>
                    <a:noFill/>
                  </pic:spPr>
                </pic:pic>
              </a:graphicData>
            </a:graphic>
          </wp:inline>
        </w:drawing>
      </w:r>
      <w:r w:rsidR="0067609D" w:rsidRPr="00B65DD9">
        <w:rPr>
          <w:noProof/>
          <w:lang w:val="en-ZA" w:eastAsia="en-ZA"/>
        </w:rPr>
        <w:t xml:space="preserve"> </w:t>
      </w:r>
    </w:p>
    <w:p w:rsidR="00F04AB3" w:rsidRDefault="00F04AB3" w:rsidP="001E0069">
      <w:pPr>
        <w:pStyle w:val="BodytextIndented"/>
        <w:rPr>
          <w:lang w:val="en-ZA"/>
        </w:rPr>
      </w:pPr>
    </w:p>
    <w:p w:rsidR="00DD62D7" w:rsidRPr="00B65DD9" w:rsidRDefault="00DD62D7" w:rsidP="001E0069">
      <w:pPr>
        <w:pStyle w:val="BodytextIndented"/>
        <w:rPr>
          <w:lang w:val="en-ZA"/>
        </w:rPr>
      </w:pPr>
      <w:r w:rsidRPr="00B65DD9">
        <w:rPr>
          <w:lang w:val="en-ZA"/>
        </w:rPr>
        <w:t>Figure1: System set up</w:t>
      </w:r>
    </w:p>
    <w:p w:rsidR="00DD62D7" w:rsidRPr="00B65DD9" w:rsidRDefault="00DD62D7" w:rsidP="001E0069">
      <w:pPr>
        <w:pStyle w:val="BodytextIndented"/>
        <w:rPr>
          <w:lang w:val="en-ZA"/>
        </w:rPr>
      </w:pPr>
    </w:p>
    <w:p w:rsidR="00DD62D7" w:rsidRPr="00B65DD9" w:rsidRDefault="00DD62D7" w:rsidP="00281976">
      <w:pPr>
        <w:pStyle w:val="BodytextIndented"/>
        <w:ind w:firstLine="0"/>
        <w:rPr>
          <w:lang w:val="en-ZA"/>
        </w:rPr>
      </w:pPr>
      <w:r w:rsidRPr="00B65DD9">
        <w:rPr>
          <w:lang w:val="en-ZA"/>
        </w:rPr>
        <w:t>The system operates under thermosyphon effect, implying that no pumps are used to drive or circulate water. Electrical energy is saved in this way. The module is fixed on the rack as shown in figure 1.  The angle iron steel structure supports the modules. The iron rack is fixed at an angle of latitude of the location which is 33° to the horizontal.</w:t>
      </w:r>
    </w:p>
    <w:p w:rsidR="00EC0871" w:rsidRPr="00B65DD9" w:rsidRDefault="00A73470" w:rsidP="001E0069">
      <w:pPr>
        <w:pStyle w:val="Subsection"/>
        <w:jc w:val="both"/>
        <w:rPr>
          <w:b/>
          <w:lang w:val="en-ZA"/>
        </w:rPr>
      </w:pPr>
      <w:r w:rsidRPr="00B65DD9">
        <w:rPr>
          <w:b/>
          <w:lang w:val="en-ZA"/>
        </w:rPr>
        <w:lastRenderedPageBreak/>
        <w:t>Water Cooling on Module M2</w:t>
      </w:r>
    </w:p>
    <w:p w:rsidR="00EC0871" w:rsidRPr="00B65DD9" w:rsidRDefault="00F04AB3" w:rsidP="001E0069">
      <w:pPr>
        <w:pStyle w:val="Bodytext"/>
        <w:rPr>
          <w:lang w:val="en-ZA"/>
        </w:rPr>
      </w:pPr>
      <w:r>
        <w:rPr>
          <w:lang w:val="en-ZA"/>
        </w:rPr>
        <w:t>A modified SP70, 7</w:t>
      </w:r>
      <w:r w:rsidR="00A73470" w:rsidRPr="00B65DD9">
        <w:rPr>
          <w:lang w:val="en-ZA"/>
        </w:rPr>
        <w:t>0W mono-crystalline silicon module was used to carry out this investigation. The module had 36 cells connected in series. Its temperature coefficient for maximum power was noted to be at -0.45%/°C</w:t>
      </w:r>
      <w:r w:rsidR="00266A3B">
        <w:rPr>
          <w:lang w:val="en-ZA"/>
        </w:rPr>
        <w:t xml:space="preserve"> </w:t>
      </w:r>
      <w:r w:rsidR="002956F5">
        <w:rPr>
          <w:lang w:val="en-ZA"/>
        </w:rPr>
        <w:t>[4]</w:t>
      </w:r>
      <w:r w:rsidR="00A73470" w:rsidRPr="00B65DD9">
        <w:rPr>
          <w:lang w:val="en-ZA"/>
        </w:rPr>
        <w:t>. Also the module c</w:t>
      </w:r>
      <w:r>
        <w:rPr>
          <w:lang w:val="en-ZA"/>
        </w:rPr>
        <w:t>ould produce a power output of 7</w:t>
      </w:r>
      <w:r w:rsidR="00A73470" w:rsidRPr="00B65DD9">
        <w:rPr>
          <w:lang w:val="en-ZA"/>
        </w:rPr>
        <w:t>0W at 1000W/m</w:t>
      </w:r>
      <w:r w:rsidR="00A73470" w:rsidRPr="00B65DD9">
        <w:rPr>
          <w:vertAlign w:val="superscript"/>
          <w:lang w:val="en-ZA"/>
        </w:rPr>
        <w:t xml:space="preserve">2 </w:t>
      </w:r>
      <w:r w:rsidR="00A73470" w:rsidRPr="00B65DD9">
        <w:rPr>
          <w:lang w:val="en-ZA"/>
        </w:rPr>
        <w:t>implying an electrical efficiency of 13.5%. The PVPM1000C was used to measure the</w:t>
      </w:r>
      <w:r w:rsidR="00114EFF" w:rsidRPr="00B65DD9">
        <w:rPr>
          <w:lang w:val="en-ZA"/>
        </w:rPr>
        <w:t xml:space="preserve"> actual</w:t>
      </w:r>
      <w:r w:rsidR="00A73470" w:rsidRPr="00B65DD9">
        <w:rPr>
          <w:lang w:val="en-ZA"/>
        </w:rPr>
        <w:t xml:space="preserve"> I/V</w:t>
      </w:r>
      <w:r w:rsidR="00EC0871" w:rsidRPr="00B65DD9">
        <w:rPr>
          <w:lang w:val="en-ZA"/>
        </w:rPr>
        <w:t xml:space="preserve"> </w:t>
      </w:r>
      <w:r w:rsidR="00A73470" w:rsidRPr="00B65DD9">
        <w:rPr>
          <w:lang w:val="en-ZA"/>
        </w:rPr>
        <w:t>characteristic of the</w:t>
      </w:r>
      <w:r w:rsidR="00114EFF" w:rsidRPr="00B65DD9">
        <w:rPr>
          <w:lang w:val="en-ZA"/>
        </w:rPr>
        <w:t xml:space="preserve"> module</w:t>
      </w:r>
      <w:r w:rsidR="00A73470" w:rsidRPr="00B65DD9">
        <w:rPr>
          <w:lang w:val="en-ZA"/>
        </w:rPr>
        <w:t>.</w:t>
      </w:r>
    </w:p>
    <w:p w:rsidR="00634BFC" w:rsidRPr="00B65DD9" w:rsidRDefault="00634BFC" w:rsidP="00114EFF">
      <w:pPr>
        <w:pStyle w:val="BodytextIndented"/>
        <w:ind w:firstLine="0"/>
        <w:rPr>
          <w:lang w:val="en-ZA"/>
        </w:rPr>
      </w:pPr>
    </w:p>
    <w:p w:rsidR="004D2552" w:rsidRPr="00B65DD9" w:rsidRDefault="00CF49DA" w:rsidP="00B47009">
      <w:pPr>
        <w:spacing w:after="200" w:line="276" w:lineRule="auto"/>
        <w:jc w:val="both"/>
        <w:rPr>
          <w:rFonts w:ascii="Times New Roman" w:hAnsi="Times New Roman"/>
          <w:szCs w:val="22"/>
          <w:lang w:val="en-ZA"/>
        </w:rPr>
      </w:pPr>
      <w:r w:rsidRPr="00B65DD9">
        <w:rPr>
          <w:rFonts w:ascii="Times New Roman" w:hAnsi="Times New Roman"/>
          <w:szCs w:val="22"/>
          <w:lang w:val="en-ZA"/>
        </w:rPr>
        <w:t>W</w:t>
      </w:r>
      <w:r w:rsidR="004D2552" w:rsidRPr="00B65DD9">
        <w:rPr>
          <w:rFonts w:ascii="Times New Roman" w:hAnsi="Times New Roman"/>
          <w:szCs w:val="22"/>
          <w:lang w:val="en-ZA"/>
        </w:rPr>
        <w:t xml:space="preserve">ater </w:t>
      </w:r>
      <w:r w:rsidRPr="00B65DD9">
        <w:rPr>
          <w:rFonts w:ascii="Times New Roman" w:hAnsi="Times New Roman"/>
          <w:szCs w:val="22"/>
          <w:lang w:val="en-ZA"/>
        </w:rPr>
        <w:t xml:space="preserve">at the back of the module gets heat from the module through </w:t>
      </w:r>
      <w:r w:rsidR="004D2552" w:rsidRPr="00B65DD9">
        <w:rPr>
          <w:rFonts w:ascii="Times New Roman" w:hAnsi="Times New Roman"/>
          <w:szCs w:val="22"/>
          <w:lang w:val="en-ZA"/>
        </w:rPr>
        <w:t>convectional currents and conduction.  Once heated, water</w:t>
      </w:r>
      <w:r w:rsidRPr="00B65DD9">
        <w:rPr>
          <w:rFonts w:ascii="Times New Roman" w:hAnsi="Times New Roman"/>
          <w:szCs w:val="22"/>
          <w:lang w:val="en-ZA"/>
        </w:rPr>
        <w:t xml:space="preserve"> becomes less dense and</w:t>
      </w:r>
      <w:r w:rsidR="004D2552" w:rsidRPr="00B65DD9">
        <w:rPr>
          <w:rFonts w:ascii="Times New Roman" w:hAnsi="Times New Roman"/>
          <w:szCs w:val="22"/>
          <w:lang w:val="en-ZA"/>
        </w:rPr>
        <w:t xml:space="preserve"> rises to</w:t>
      </w:r>
      <w:r w:rsidRPr="00B65DD9">
        <w:rPr>
          <w:rFonts w:ascii="Times New Roman" w:hAnsi="Times New Roman"/>
          <w:szCs w:val="22"/>
          <w:lang w:val="en-ZA"/>
        </w:rPr>
        <w:t xml:space="preserve"> the storage tank</w:t>
      </w:r>
      <w:r w:rsidR="004D2552" w:rsidRPr="00B65DD9">
        <w:rPr>
          <w:rFonts w:ascii="Times New Roman" w:hAnsi="Times New Roman"/>
          <w:szCs w:val="22"/>
          <w:lang w:val="en-ZA"/>
        </w:rPr>
        <w:t xml:space="preserve"> and it is replaced by </w:t>
      </w:r>
      <w:r w:rsidRPr="00B65DD9">
        <w:rPr>
          <w:rFonts w:ascii="Times New Roman" w:hAnsi="Times New Roman"/>
          <w:szCs w:val="22"/>
          <w:lang w:val="en-ZA"/>
        </w:rPr>
        <w:t xml:space="preserve">denser </w:t>
      </w:r>
      <w:r w:rsidR="004D2552" w:rsidRPr="00B65DD9">
        <w:rPr>
          <w:rFonts w:ascii="Times New Roman" w:hAnsi="Times New Roman"/>
          <w:szCs w:val="22"/>
          <w:lang w:val="en-ZA"/>
        </w:rPr>
        <w:t>cold water from the storage tank. This water circulation process continues until all water is heated. In the process of heating the water, the module gets cooled.</w:t>
      </w:r>
    </w:p>
    <w:p w:rsidR="004D2552" w:rsidRPr="00B65DD9" w:rsidRDefault="004D2552" w:rsidP="001E0069">
      <w:pPr>
        <w:pStyle w:val="Subsection"/>
        <w:jc w:val="both"/>
        <w:rPr>
          <w:b/>
          <w:lang w:val="en-ZA"/>
        </w:rPr>
      </w:pPr>
      <w:r w:rsidRPr="00B65DD9">
        <w:rPr>
          <w:b/>
          <w:lang w:val="en-ZA"/>
        </w:rPr>
        <w:t xml:space="preserve"> Measurements</w:t>
      </w:r>
    </w:p>
    <w:p w:rsidR="004D2552" w:rsidRPr="00B65DD9" w:rsidRDefault="001E0069" w:rsidP="001E0069">
      <w:pPr>
        <w:pStyle w:val="Bodytext"/>
        <w:rPr>
          <w:lang w:val="en-ZA"/>
        </w:rPr>
      </w:pPr>
      <w:r w:rsidRPr="00B65DD9">
        <w:rPr>
          <w:lang w:val="en-ZA"/>
        </w:rPr>
        <w:t>Temperature m</w:t>
      </w:r>
      <w:r w:rsidR="004D2552" w:rsidRPr="00B65DD9">
        <w:rPr>
          <w:lang w:val="en-ZA"/>
        </w:rPr>
        <w:t xml:space="preserve">easurements </w:t>
      </w:r>
      <w:r w:rsidRPr="00B65DD9">
        <w:rPr>
          <w:lang w:val="en-ZA"/>
        </w:rPr>
        <w:t xml:space="preserve">on </w:t>
      </w:r>
      <w:r w:rsidR="004D2552" w:rsidRPr="00B65DD9">
        <w:rPr>
          <w:lang w:val="en-ZA"/>
        </w:rPr>
        <w:t xml:space="preserve">module </w:t>
      </w:r>
      <w:r w:rsidR="00EC2F0E">
        <w:rPr>
          <w:lang w:val="en-ZA"/>
        </w:rPr>
        <w:t xml:space="preserve">SP70 module </w:t>
      </w:r>
      <w:r w:rsidR="00EC2F0E" w:rsidRPr="00B65DD9">
        <w:rPr>
          <w:lang w:val="en-ZA"/>
        </w:rPr>
        <w:t>were</w:t>
      </w:r>
      <w:r w:rsidR="004D2552" w:rsidRPr="00B65DD9">
        <w:rPr>
          <w:lang w:val="en-ZA"/>
        </w:rPr>
        <w:t xml:space="preserve"> done</w:t>
      </w:r>
      <w:r w:rsidRPr="00B65DD9">
        <w:rPr>
          <w:lang w:val="en-ZA"/>
        </w:rPr>
        <w:t xml:space="preserve"> and ty</w:t>
      </w:r>
      <w:r w:rsidR="004D2552" w:rsidRPr="00B65DD9">
        <w:rPr>
          <w:lang w:val="en-ZA"/>
        </w:rPr>
        <w:t>pe K thermocouples were attached</w:t>
      </w:r>
      <w:r w:rsidRPr="00B65DD9">
        <w:rPr>
          <w:lang w:val="en-ZA"/>
        </w:rPr>
        <w:t xml:space="preserve"> to the modules as indicated </w:t>
      </w:r>
      <w:r w:rsidR="00CF49DA" w:rsidRPr="00B65DD9">
        <w:rPr>
          <w:lang w:val="en-ZA"/>
        </w:rPr>
        <w:t>on figure 2</w:t>
      </w:r>
      <w:r w:rsidRPr="00B65DD9">
        <w:rPr>
          <w:lang w:val="en-ZA"/>
        </w:rPr>
        <w:t>. T</w:t>
      </w:r>
      <w:r w:rsidR="00706AE1" w:rsidRPr="00B65DD9">
        <w:rPr>
          <w:lang w:val="en-ZA"/>
        </w:rPr>
        <w:t xml:space="preserve">he </w:t>
      </w:r>
      <w:proofErr w:type="gramStart"/>
      <w:r w:rsidR="00B47009" w:rsidRPr="00B65DD9">
        <w:rPr>
          <w:lang w:val="en-ZA"/>
        </w:rPr>
        <w:t xml:space="preserve">back of module temperatures </w:t>
      </w:r>
      <w:r w:rsidR="00B47009">
        <w:rPr>
          <w:lang w:val="en-ZA"/>
        </w:rPr>
        <w:t>were</w:t>
      </w:r>
      <w:proofErr w:type="gramEnd"/>
      <w:r w:rsidR="00706AE1" w:rsidRPr="00B65DD9">
        <w:rPr>
          <w:lang w:val="en-ZA"/>
        </w:rPr>
        <w:t xml:space="preserve"> </w:t>
      </w:r>
      <w:r w:rsidRPr="00B65DD9">
        <w:rPr>
          <w:lang w:val="en-ZA"/>
        </w:rPr>
        <w:t xml:space="preserve">also </w:t>
      </w:r>
      <w:r w:rsidR="00706AE1" w:rsidRPr="00B65DD9">
        <w:rPr>
          <w:lang w:val="en-ZA"/>
        </w:rPr>
        <w:t>recorded.</w:t>
      </w:r>
    </w:p>
    <w:p w:rsidR="004D2552" w:rsidRPr="00B65DD9" w:rsidRDefault="004D2552" w:rsidP="001E0069">
      <w:pPr>
        <w:pStyle w:val="Bodytext"/>
        <w:rPr>
          <w:lang w:val="en-ZA"/>
        </w:rPr>
      </w:pPr>
    </w:p>
    <w:p w:rsidR="004D2552" w:rsidRPr="00B65DD9" w:rsidRDefault="008842AB" w:rsidP="001E0069">
      <w:pPr>
        <w:pStyle w:val="BodytextIndented"/>
        <w:rPr>
          <w:lang w:val="en-ZA"/>
        </w:rPr>
      </w:pPr>
      <w:r w:rsidRPr="00B65DD9">
        <w:rPr>
          <w:noProof/>
          <w:lang w:val="en-ZA" w:eastAsia="en-ZA"/>
        </w:rPr>
        <mc:AlternateContent>
          <mc:Choice Requires="wpc">
            <w:drawing>
              <wp:inline distT="0" distB="0" distL="0" distR="0" wp14:anchorId="20398D35" wp14:editId="5AEAF089">
                <wp:extent cx="4752975" cy="2600325"/>
                <wp:effectExtent l="0" t="0" r="47625" b="9525"/>
                <wp:docPr id="47" name="Canvas 1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114"/>
                        <wps:cNvSpPr>
                          <a:spLocks noChangeArrowheads="1"/>
                        </wps:cNvSpPr>
                        <wps:spPr bwMode="auto">
                          <a:xfrm>
                            <a:off x="511835" y="341591"/>
                            <a:ext cx="4208755" cy="1638558"/>
                          </a:xfrm>
                          <a:prstGeom prst="rect">
                            <a:avLst/>
                          </a:prstGeom>
                          <a:solidFill>
                            <a:srgbClr val="FFFFFF"/>
                          </a:solidFill>
                          <a:ln w="2540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4" name="Straight Connector 115"/>
                        <wps:cNvCnPr>
                          <a:cxnSpLocks noChangeShapeType="1"/>
                        </wps:cNvCnPr>
                        <wps:spPr bwMode="auto">
                          <a:xfrm>
                            <a:off x="3411180" y="314232"/>
                            <a:ext cx="15905" cy="1638475"/>
                          </a:xfrm>
                          <a:prstGeom prst="line">
                            <a:avLst/>
                          </a:prstGeom>
                          <a:noFill/>
                          <a:ln w="25400" cap="flat" cmpd="sng" algn="ctr">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 name="Rectangle 116"/>
                        <wps:cNvSpPr>
                          <a:spLocks noChangeArrowheads="1"/>
                        </wps:cNvSpPr>
                        <wps:spPr bwMode="auto">
                          <a:xfrm>
                            <a:off x="3795057" y="937280"/>
                            <a:ext cx="532812" cy="421549"/>
                          </a:xfrm>
                          <a:prstGeom prst="rect">
                            <a:avLst/>
                          </a:prstGeom>
                          <a:solidFill>
                            <a:srgbClr val="FFFFFF"/>
                          </a:solidFill>
                          <a:ln w="2540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6" name="Text Box 117"/>
                        <wps:cNvSpPr txBox="1">
                          <a:spLocks noChangeArrowheads="1"/>
                        </wps:cNvSpPr>
                        <wps:spPr bwMode="auto">
                          <a:xfrm rot="5400000">
                            <a:off x="3903663" y="960437"/>
                            <a:ext cx="306069" cy="3625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04AB3" w:rsidRDefault="00F04AB3" w:rsidP="00706AE1">
                              <w:r>
                                <w:t>+  -</w:t>
                              </w:r>
                            </w:p>
                          </w:txbxContent>
                        </wps:txbx>
                        <wps:bodyPr rot="0" vert="horz" wrap="square" lIns="91440" tIns="45720" rIns="91440" bIns="45720" anchor="t" anchorCtr="0" upright="1">
                          <a:noAutofit/>
                        </wps:bodyPr>
                      </wps:wsp>
                      <wps:wsp>
                        <wps:cNvPr id="7" name="Straight Connector 118"/>
                        <wps:cNvCnPr>
                          <a:cxnSpLocks noChangeShapeType="1"/>
                        </wps:cNvCnPr>
                        <wps:spPr bwMode="auto">
                          <a:xfrm>
                            <a:off x="492194" y="2050808"/>
                            <a:ext cx="0" cy="230659"/>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Straight Connector 119"/>
                        <wps:cNvCnPr>
                          <a:cxnSpLocks noChangeShapeType="1"/>
                        </wps:cNvCnPr>
                        <wps:spPr bwMode="auto">
                          <a:xfrm>
                            <a:off x="3427085" y="2050891"/>
                            <a:ext cx="0" cy="230576"/>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Straight Connector 120"/>
                        <wps:cNvCnPr>
                          <a:cxnSpLocks noChangeShapeType="1"/>
                        </wps:cNvCnPr>
                        <wps:spPr bwMode="auto">
                          <a:xfrm>
                            <a:off x="4701263" y="2050891"/>
                            <a:ext cx="0" cy="230576"/>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Straight Connector 121"/>
                        <wps:cNvCnPr>
                          <a:cxnSpLocks noChangeShapeType="1"/>
                        </wps:cNvCnPr>
                        <wps:spPr bwMode="auto">
                          <a:xfrm>
                            <a:off x="285885" y="412333"/>
                            <a:ext cx="225950" cy="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Straight Connector 122"/>
                        <wps:cNvCnPr>
                          <a:cxnSpLocks noChangeShapeType="1"/>
                        </wps:cNvCnPr>
                        <wps:spPr bwMode="auto">
                          <a:xfrm>
                            <a:off x="266738" y="2047872"/>
                            <a:ext cx="225456" cy="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Straight Arrow Connector 123"/>
                        <wps:cNvCnPr>
                          <a:cxnSpLocks noChangeShapeType="1"/>
                        </wps:cNvCnPr>
                        <wps:spPr bwMode="auto">
                          <a:xfrm>
                            <a:off x="285885" y="412333"/>
                            <a:ext cx="0" cy="1635539"/>
                          </a:xfrm>
                          <a:prstGeom prst="straightConnector1">
                            <a:avLst/>
                          </a:prstGeom>
                          <a:noFill/>
                          <a:ln w="9525" cap="flat" cmpd="sng" algn="ctr">
                            <a:solidFill>
                              <a:srgbClr val="000000"/>
                            </a:solidFill>
                            <a:prstDash val="solid"/>
                            <a:round/>
                            <a:headEnd type="arrow" w="med" len="med"/>
                            <a:tailEnd type="arrow" w="med" len="med"/>
                          </a:ln>
                          <a:extLst>
                            <a:ext uri="{909E8E84-426E-40DD-AFC4-6F175D3DCCD1}">
                              <a14:hiddenFill xmlns:a14="http://schemas.microsoft.com/office/drawing/2010/main">
                                <a:noFill/>
                              </a14:hiddenFill>
                            </a:ext>
                          </a:extLst>
                        </wps:spPr>
                        <wps:bodyPr/>
                      </wps:wsp>
                      <wps:wsp>
                        <wps:cNvPr id="15" name="Straight Arrow Connector 124"/>
                        <wps:cNvCnPr>
                          <a:cxnSpLocks noChangeShapeType="1"/>
                        </wps:cNvCnPr>
                        <wps:spPr bwMode="auto">
                          <a:xfrm flipV="1">
                            <a:off x="492194" y="2209883"/>
                            <a:ext cx="2934891" cy="7953"/>
                          </a:xfrm>
                          <a:prstGeom prst="straightConnector1">
                            <a:avLst/>
                          </a:prstGeom>
                          <a:noFill/>
                          <a:ln w="9525" cap="flat" cmpd="sng" algn="ctr">
                            <a:solidFill>
                              <a:srgbClr val="000000"/>
                            </a:solidFill>
                            <a:prstDash val="solid"/>
                            <a:round/>
                            <a:headEnd type="arrow" w="med" len="med"/>
                            <a:tailEnd type="arrow" w="med" len="med"/>
                          </a:ln>
                          <a:extLst>
                            <a:ext uri="{909E8E84-426E-40DD-AFC4-6F175D3DCCD1}">
                              <a14:hiddenFill xmlns:a14="http://schemas.microsoft.com/office/drawing/2010/main">
                                <a:noFill/>
                              </a14:hiddenFill>
                            </a:ext>
                          </a:extLst>
                        </wps:spPr>
                        <wps:bodyPr/>
                      </wps:wsp>
                      <wps:wsp>
                        <wps:cNvPr id="16" name="Straight Arrow Connector 125"/>
                        <wps:cNvCnPr>
                          <a:cxnSpLocks noChangeShapeType="1"/>
                        </wps:cNvCnPr>
                        <wps:spPr bwMode="auto">
                          <a:xfrm flipV="1">
                            <a:off x="3427085" y="2212855"/>
                            <a:ext cx="1252911" cy="7952"/>
                          </a:xfrm>
                          <a:prstGeom prst="straightConnector1">
                            <a:avLst/>
                          </a:prstGeom>
                          <a:noFill/>
                          <a:ln w="9525" cap="flat" cmpd="sng" algn="ctr">
                            <a:solidFill>
                              <a:srgbClr val="000000"/>
                            </a:solidFill>
                            <a:prstDash val="solid"/>
                            <a:round/>
                            <a:headEnd type="arrow" w="med" len="med"/>
                            <a:tailEnd type="arrow" w="med" len="med"/>
                          </a:ln>
                          <a:extLst>
                            <a:ext uri="{909E8E84-426E-40DD-AFC4-6F175D3DCCD1}">
                              <a14:hiddenFill xmlns:a14="http://schemas.microsoft.com/office/drawing/2010/main">
                                <a:noFill/>
                              </a14:hiddenFill>
                            </a:ext>
                          </a:extLst>
                        </wps:spPr>
                        <wps:bodyPr/>
                      </wps:wsp>
                      <wps:wsp>
                        <wps:cNvPr id="21" name="TextBox 52"/>
                        <wps:cNvSpPr txBox="1">
                          <a:spLocks noChangeArrowheads="1"/>
                        </wps:cNvSpPr>
                        <wps:spPr bwMode="auto">
                          <a:xfrm>
                            <a:off x="1603375" y="2281555"/>
                            <a:ext cx="722630" cy="28511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F04AB3" w:rsidRDefault="00F04AB3" w:rsidP="00706AE1">
                              <w:pPr>
                                <w:pStyle w:val="NormalWeb"/>
                              </w:pPr>
                              <w:r>
                                <w:rPr>
                                  <w:color w:val="000000"/>
                                </w:rPr>
                                <w:t>1.10m</w:t>
                              </w:r>
                            </w:p>
                          </w:txbxContent>
                        </wps:txbx>
                        <wps:bodyPr rot="0" vert="horz" wrap="square" lIns="91440" tIns="45720" rIns="91440" bIns="45720" anchor="t" anchorCtr="0" upright="1">
                          <a:noAutofit/>
                        </wps:bodyPr>
                      </wps:wsp>
                      <wps:wsp>
                        <wps:cNvPr id="23" name="TextBox 55"/>
                        <wps:cNvSpPr txBox="1">
                          <a:spLocks noChangeArrowheads="1"/>
                        </wps:cNvSpPr>
                        <wps:spPr bwMode="auto">
                          <a:xfrm>
                            <a:off x="3635532" y="2242720"/>
                            <a:ext cx="602698" cy="3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F04AB3" w:rsidRDefault="00F04AB3" w:rsidP="00706AE1">
                              <w:pPr>
                                <w:pStyle w:val="NormalWeb"/>
                              </w:pPr>
                              <w:r>
                                <w:rPr>
                                  <w:color w:val="000000"/>
                                </w:rPr>
                                <w:t>0.19</w:t>
                              </w:r>
                              <w:r>
                                <w:rPr>
                                  <w:color w:val="000000"/>
                                  <w:sz w:val="22"/>
                                  <w:szCs w:val="22"/>
                                </w:rPr>
                                <w:t>m</w:t>
                              </w:r>
                            </w:p>
                          </w:txbxContent>
                        </wps:txbx>
                        <wps:bodyPr rot="0" vert="horz" wrap="square" lIns="91440" tIns="45720" rIns="91440" bIns="45720" anchor="t" anchorCtr="0" upright="1">
                          <a:noAutofit/>
                        </wps:bodyPr>
                      </wps:wsp>
                      <wps:wsp>
                        <wps:cNvPr id="24" name="TextBox 65"/>
                        <wps:cNvSpPr txBox="1">
                          <a:spLocks noChangeArrowheads="1"/>
                        </wps:cNvSpPr>
                        <wps:spPr bwMode="auto">
                          <a:xfrm rot="16200000">
                            <a:off x="58420" y="716915"/>
                            <a:ext cx="375285" cy="49212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F04AB3" w:rsidRDefault="00F04AB3" w:rsidP="00706AE1">
                              <w:pPr>
                                <w:pStyle w:val="NormalWeb"/>
                              </w:pPr>
                              <w:r>
                                <w:rPr>
                                  <w:color w:val="000000"/>
                                </w:rPr>
                                <w:t>0.48m</w:t>
                              </w:r>
                            </w:p>
                          </w:txbxContent>
                        </wps:txbx>
                        <wps:bodyPr rot="0" vert="horz" wrap="square" lIns="91440" tIns="45720" rIns="91440" bIns="45720" anchor="t" anchorCtr="0" upright="1">
                          <a:noAutofit/>
                        </wps:bodyPr>
                      </wps:wsp>
                      <wps:wsp>
                        <wps:cNvPr id="25" name="Straight Arrow Connector 130"/>
                        <wps:cNvCnPr>
                          <a:cxnSpLocks noChangeShapeType="1"/>
                        </wps:cNvCnPr>
                        <wps:spPr bwMode="auto">
                          <a:xfrm>
                            <a:off x="3347561" y="245305"/>
                            <a:ext cx="447496" cy="691976"/>
                          </a:xfrm>
                          <a:prstGeom prst="straightConnector1">
                            <a:avLst/>
                          </a:prstGeom>
                          <a:noFill/>
                          <a:ln w="9525" cap="flat" cmpd="sng" algn="ctr">
                            <a:solidFill>
                              <a:srgbClr val="000000"/>
                            </a:solidFill>
                            <a:prstDash val="solid"/>
                            <a:round/>
                            <a:headEnd/>
                            <a:tailEnd type="arrow" w="med" len="med"/>
                          </a:ln>
                          <a:extLst>
                            <a:ext uri="{909E8E84-426E-40DD-AFC4-6F175D3DCCD1}">
                              <a14:hiddenFill xmlns:a14="http://schemas.microsoft.com/office/drawing/2010/main">
                                <a:noFill/>
                              </a14:hiddenFill>
                            </a:ext>
                          </a:extLst>
                        </wps:spPr>
                        <wps:bodyPr/>
                      </wps:wsp>
                      <wps:wsp>
                        <wps:cNvPr id="26" name="Text Box 131"/>
                        <wps:cNvSpPr txBox="1">
                          <a:spLocks noChangeArrowheads="1"/>
                        </wps:cNvSpPr>
                        <wps:spPr bwMode="auto">
                          <a:xfrm>
                            <a:off x="2536400" y="22572"/>
                            <a:ext cx="1193193" cy="262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04AB3" w:rsidRPr="00732F8E" w:rsidRDefault="00F04AB3" w:rsidP="00706AE1">
                              <w:pPr>
                                <w:rPr>
                                  <w:rFonts w:ascii="Times New Roman" w:hAnsi="Times New Roman"/>
                                  <w:sz w:val="24"/>
                                  <w:szCs w:val="24"/>
                                </w:rPr>
                              </w:pPr>
                              <w:r w:rsidRPr="00732F8E">
                                <w:rPr>
                                  <w:rFonts w:ascii="Times New Roman" w:hAnsi="Times New Roman"/>
                                  <w:sz w:val="24"/>
                                  <w:szCs w:val="24"/>
                                </w:rPr>
                                <w:t>Junction Box</w:t>
                              </w:r>
                            </w:p>
                          </w:txbxContent>
                        </wps:txbx>
                        <wps:bodyPr rot="0" vert="horz" wrap="square" lIns="91440" tIns="45720" rIns="91440" bIns="45720" anchor="t" anchorCtr="0" upright="1">
                          <a:noAutofit/>
                        </wps:bodyPr>
                      </wps:wsp>
                      <wps:wsp>
                        <wps:cNvPr id="27" name="Up Arrow 2"/>
                        <wps:cNvSpPr>
                          <a:spLocks noChangeArrowheads="1"/>
                        </wps:cNvSpPr>
                        <wps:spPr bwMode="auto">
                          <a:xfrm>
                            <a:off x="2326218" y="89185"/>
                            <a:ext cx="210183" cy="323149"/>
                          </a:xfrm>
                          <a:prstGeom prst="upArrow">
                            <a:avLst>
                              <a:gd name="adj1" fmla="val 50000"/>
                              <a:gd name="adj2" fmla="val 50002"/>
                            </a:avLst>
                          </a:prstGeom>
                          <a:solidFill>
                            <a:srgbClr val="4F81BD"/>
                          </a:solidFill>
                          <a:ln w="25400" cap="flat" cmpd="sng" algn="ctr">
                            <a:solidFill>
                              <a:srgbClr val="385D8A"/>
                            </a:solidFill>
                            <a:prstDash val="solid"/>
                            <a:miter lim="800000"/>
                            <a:headEnd/>
                            <a:tailEnd/>
                          </a:ln>
                        </wps:spPr>
                        <wps:bodyPr rot="0" vert="horz" wrap="square" lIns="91440" tIns="45720" rIns="91440" bIns="45720" anchor="ctr" anchorCtr="0" upright="1">
                          <a:noAutofit/>
                        </wps:bodyPr>
                      </wps:wsp>
                      <wps:wsp>
                        <wps:cNvPr id="28" name="Up Arrow 34"/>
                        <wps:cNvSpPr>
                          <a:spLocks noChangeArrowheads="1"/>
                        </wps:cNvSpPr>
                        <wps:spPr bwMode="auto">
                          <a:xfrm>
                            <a:off x="893495" y="1939847"/>
                            <a:ext cx="209579" cy="322680"/>
                          </a:xfrm>
                          <a:prstGeom prst="upArrow">
                            <a:avLst>
                              <a:gd name="adj1" fmla="val 50000"/>
                              <a:gd name="adj2" fmla="val 50002"/>
                            </a:avLst>
                          </a:prstGeom>
                          <a:solidFill>
                            <a:srgbClr val="4F81BD"/>
                          </a:solidFill>
                          <a:ln w="25400" cap="flat" cmpd="sng" algn="ctr">
                            <a:solidFill>
                              <a:srgbClr val="385D8A"/>
                            </a:solidFill>
                            <a:prstDash val="solid"/>
                            <a:miter lim="800000"/>
                            <a:headEnd/>
                            <a:tailEnd/>
                          </a:ln>
                        </wps:spPr>
                        <wps:txbx>
                          <w:txbxContent>
                            <w:p w:rsidR="00F04AB3" w:rsidRDefault="00F04AB3" w:rsidP="00706AE1"/>
                          </w:txbxContent>
                        </wps:txbx>
                        <wps:bodyPr rot="0" vert="horz" wrap="square" lIns="91440" tIns="45720" rIns="91440" bIns="45720" anchor="ctr" anchorCtr="0" upright="1">
                          <a:noAutofit/>
                        </wps:bodyPr>
                      </wps:wsp>
                      <wps:wsp>
                        <wps:cNvPr id="29" name="Text Box 12"/>
                        <wps:cNvSpPr txBox="1">
                          <a:spLocks noChangeArrowheads="1"/>
                        </wps:cNvSpPr>
                        <wps:spPr bwMode="auto">
                          <a:xfrm>
                            <a:off x="1488440" y="1608455"/>
                            <a:ext cx="1127760" cy="320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04AB3" w:rsidRPr="0078218A" w:rsidRDefault="00F04AB3" w:rsidP="00706AE1">
                              <w:pPr>
                                <w:rPr>
                                  <w:rFonts w:ascii="Times New Roman" w:hAnsi="Times New Roman"/>
                                  <w:sz w:val="24"/>
                                  <w:szCs w:val="24"/>
                                </w:rPr>
                              </w:pPr>
                              <w:r>
                                <w:rPr>
                                  <w:rFonts w:ascii="Times New Roman" w:hAnsi="Times New Roman"/>
                                  <w:sz w:val="24"/>
                                  <w:szCs w:val="24"/>
                                </w:rPr>
                                <w:t>Coldwater</w:t>
                              </w:r>
                              <w:r w:rsidRPr="0078218A">
                                <w:rPr>
                                  <w:rFonts w:ascii="Times New Roman" w:hAnsi="Times New Roman"/>
                                  <w:sz w:val="24"/>
                                  <w:szCs w:val="24"/>
                                </w:rPr>
                                <w:t xml:space="preserve"> in</w:t>
                              </w:r>
                            </w:p>
                          </w:txbxContent>
                        </wps:txbx>
                        <wps:bodyPr rot="0" vert="horz" wrap="square" lIns="91440" tIns="45720" rIns="91440" bIns="45720" anchor="t" anchorCtr="0" upright="1">
                          <a:noAutofit/>
                        </wps:bodyPr>
                      </wps:wsp>
                      <wps:wsp>
                        <wps:cNvPr id="30" name="Text Box 12"/>
                        <wps:cNvSpPr txBox="1">
                          <a:spLocks noChangeArrowheads="1"/>
                        </wps:cNvSpPr>
                        <wps:spPr bwMode="auto">
                          <a:xfrm>
                            <a:off x="873111" y="0"/>
                            <a:ext cx="1211866" cy="245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04AB3" w:rsidRPr="00732F8E" w:rsidRDefault="00F04AB3" w:rsidP="00706AE1">
                              <w:pPr>
                                <w:pStyle w:val="NormalWeb"/>
                                <w:spacing w:after="200" w:line="276" w:lineRule="auto"/>
                              </w:pPr>
                              <w:r>
                                <w:rPr>
                                  <w:rFonts w:eastAsia="Calibri"/>
                                  <w:sz w:val="22"/>
                                  <w:szCs w:val="22"/>
                                </w:rPr>
                                <w:t>W</w:t>
                              </w:r>
                              <w:r w:rsidRPr="00732F8E">
                                <w:rPr>
                                  <w:rFonts w:eastAsia="Calibri"/>
                                  <w:sz w:val="22"/>
                                  <w:szCs w:val="22"/>
                                </w:rPr>
                                <w:t xml:space="preserve">arm </w:t>
                              </w:r>
                              <w:r>
                                <w:rPr>
                                  <w:rFonts w:eastAsia="Calibri"/>
                                </w:rPr>
                                <w:t>water out</w:t>
                              </w:r>
                              <w:r w:rsidRPr="00732F8E">
                                <w:rPr>
                                  <w:rFonts w:eastAsia="Calibri"/>
                                  <w:sz w:val="22"/>
                                  <w:szCs w:val="22"/>
                                </w:rPr>
                                <w:t xml:space="preserve"> </w:t>
                              </w:r>
                            </w:p>
                          </w:txbxContent>
                        </wps:txbx>
                        <wps:bodyPr rot="0" vert="horz" wrap="square" lIns="91440" tIns="45720" rIns="91440" bIns="45720" anchor="t" anchorCtr="0" upright="1">
                          <a:noAutofit/>
                        </wps:bodyPr>
                      </wps:wsp>
                      <wps:wsp>
                        <wps:cNvPr id="31" name="Straight Arrow Connector 13"/>
                        <wps:cNvCnPr>
                          <a:cxnSpLocks noChangeShapeType="1"/>
                        </wps:cNvCnPr>
                        <wps:spPr bwMode="auto">
                          <a:xfrm>
                            <a:off x="1840395" y="172056"/>
                            <a:ext cx="485823" cy="113018"/>
                          </a:xfrm>
                          <a:prstGeom prst="straightConnector1">
                            <a:avLst/>
                          </a:prstGeom>
                          <a:noFill/>
                          <a:ln w="25400" cap="flat" cmpd="sng" algn="ctr">
                            <a:solidFill>
                              <a:srgbClr val="000000"/>
                            </a:solidFill>
                            <a:prstDash val="solid"/>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 name="Flowchart: Connector 17"/>
                        <wps:cNvSpPr>
                          <a:spLocks noChangeArrowheads="1"/>
                        </wps:cNvSpPr>
                        <wps:spPr bwMode="auto">
                          <a:xfrm>
                            <a:off x="2326218" y="539674"/>
                            <a:ext cx="93774" cy="45733"/>
                          </a:xfrm>
                          <a:prstGeom prst="flowChartConnector">
                            <a:avLst/>
                          </a:prstGeom>
                          <a:solidFill>
                            <a:srgbClr val="000000"/>
                          </a:solidFill>
                          <a:ln w="25400" cap="flat" cmpd="sng" algn="ctr">
                            <a:solidFill>
                              <a:srgbClr val="000000"/>
                            </a:solidFill>
                            <a:prstDash val="solid"/>
                            <a:round/>
                            <a:headEnd/>
                            <a:tailEnd/>
                          </a:ln>
                        </wps:spPr>
                        <wps:bodyPr rot="0" vert="horz" wrap="square" lIns="91440" tIns="45720" rIns="91440" bIns="45720" anchor="ctr" anchorCtr="0" upright="1">
                          <a:noAutofit/>
                        </wps:bodyPr>
                      </wps:wsp>
                      <wps:wsp>
                        <wps:cNvPr id="35" name="Curved Connector 18"/>
                        <wps:cNvCnPr>
                          <a:cxnSpLocks noChangeShapeType="1"/>
                        </wps:cNvCnPr>
                        <wps:spPr bwMode="auto">
                          <a:xfrm rot="5400000" flipH="1" flipV="1">
                            <a:off x="1948665" y="721719"/>
                            <a:ext cx="565272" cy="292649"/>
                          </a:xfrm>
                          <a:prstGeom prst="curvedConnector3">
                            <a:avLst>
                              <a:gd name="adj1" fmla="val 50000"/>
                            </a:avLst>
                          </a:prstGeom>
                          <a:noFill/>
                          <a:ln w="25400" cap="flat" cmpd="sng" algn="ctr">
                            <a:solidFill>
                              <a:srgbClr val="000000"/>
                            </a:solidFill>
                            <a:prstDash val="solid"/>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 name="Straight Arrow Connector 19"/>
                        <wps:cNvCnPr>
                          <a:cxnSpLocks noChangeShapeType="1"/>
                          <a:stCxn id="29" idx="1"/>
                        </wps:cNvCnPr>
                        <wps:spPr bwMode="auto">
                          <a:xfrm flipH="1">
                            <a:off x="1130300" y="1769110"/>
                            <a:ext cx="358141" cy="350520"/>
                          </a:xfrm>
                          <a:prstGeom prst="straightConnector1">
                            <a:avLst/>
                          </a:prstGeom>
                          <a:noFill/>
                          <a:ln w="25400" cap="flat" cmpd="sng" algn="ctr">
                            <a:solidFill>
                              <a:srgbClr val="000000"/>
                            </a:solidFill>
                            <a:prstDash val="solid"/>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8" name="Flowchart: Connector 42"/>
                        <wps:cNvSpPr>
                          <a:spLocks noChangeArrowheads="1"/>
                        </wps:cNvSpPr>
                        <wps:spPr bwMode="auto">
                          <a:xfrm flipH="1">
                            <a:off x="1103074" y="1815147"/>
                            <a:ext cx="45725" cy="114187"/>
                          </a:xfrm>
                          <a:prstGeom prst="flowChartConnector">
                            <a:avLst/>
                          </a:prstGeom>
                          <a:solidFill>
                            <a:srgbClr val="000000"/>
                          </a:solidFill>
                          <a:ln w="25400" cap="flat" cmpd="sng" algn="ctr">
                            <a:solidFill>
                              <a:srgbClr val="000000"/>
                            </a:solidFill>
                            <a:prstDash val="solid"/>
                            <a:round/>
                            <a:headEnd/>
                            <a:tailEnd/>
                          </a:ln>
                        </wps:spPr>
                        <wps:txbx>
                          <w:txbxContent>
                            <w:p w:rsidR="00F04AB3" w:rsidRDefault="00F04AB3" w:rsidP="00706AE1"/>
                          </w:txbxContent>
                        </wps:txbx>
                        <wps:bodyPr rot="0" vert="horz" wrap="square" lIns="91440" tIns="45720" rIns="91440" bIns="45720" anchor="ctr" anchorCtr="0" upright="1">
                          <a:noAutofit/>
                        </wps:bodyPr>
                      </wps:wsp>
                      <wps:wsp>
                        <wps:cNvPr id="39" name="Curved Connector 43"/>
                        <wps:cNvCnPr>
                          <a:cxnSpLocks noChangeShapeType="1"/>
                        </wps:cNvCnPr>
                        <wps:spPr bwMode="auto">
                          <a:xfrm rot="10800000" flipV="1">
                            <a:off x="1130085" y="1294574"/>
                            <a:ext cx="668812" cy="576219"/>
                          </a:xfrm>
                          <a:prstGeom prst="curvedConnector3">
                            <a:avLst>
                              <a:gd name="adj1" fmla="val 50000"/>
                            </a:avLst>
                          </a:prstGeom>
                          <a:noFill/>
                          <a:ln w="25400" cap="flat" cmpd="sng" algn="ctr">
                            <a:solidFill>
                              <a:srgbClr val="000000"/>
                            </a:solidFill>
                            <a:prstDash val="solid"/>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Text Box 20"/>
                        <wps:cNvSpPr txBox="1">
                          <a:spLocks noChangeArrowheads="1"/>
                        </wps:cNvSpPr>
                        <wps:spPr bwMode="auto">
                          <a:xfrm>
                            <a:off x="1312084" y="1074074"/>
                            <a:ext cx="1605410" cy="28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04AB3" w:rsidRPr="008D253F" w:rsidRDefault="00F04AB3" w:rsidP="00706AE1">
                              <w:pPr>
                                <w:rPr>
                                  <w:rFonts w:ascii="Times New Roman" w:hAnsi="Times New Roman"/>
                                </w:rPr>
                              </w:pPr>
                              <w:proofErr w:type="gramStart"/>
                              <w:r w:rsidRPr="008D253F">
                                <w:rPr>
                                  <w:rFonts w:ascii="Times New Roman" w:hAnsi="Times New Roman"/>
                                </w:rPr>
                                <w:t>thermocouples</w:t>
                              </w:r>
                              <w:proofErr w:type="gramEnd"/>
                            </w:p>
                          </w:txbxContent>
                        </wps:txbx>
                        <wps:bodyPr rot="0" vert="horz" wrap="square" lIns="91440" tIns="45720" rIns="91440" bIns="45720" anchor="t" anchorCtr="0" upright="1">
                          <a:noAutofit/>
                        </wps:bodyPr>
                      </wps:wsp>
                      <wps:wsp>
                        <wps:cNvPr id="41" name="Flowchart: Connector 45"/>
                        <wps:cNvSpPr>
                          <a:spLocks noChangeArrowheads="1"/>
                        </wps:cNvSpPr>
                        <wps:spPr bwMode="auto">
                          <a:xfrm>
                            <a:off x="4026679" y="592714"/>
                            <a:ext cx="93358" cy="45099"/>
                          </a:xfrm>
                          <a:prstGeom prst="flowChartConnector">
                            <a:avLst/>
                          </a:prstGeom>
                          <a:solidFill>
                            <a:srgbClr val="000000"/>
                          </a:solidFill>
                          <a:ln w="25400" cap="flat" cmpd="sng" algn="ctr">
                            <a:solidFill>
                              <a:srgbClr val="000000"/>
                            </a:solidFill>
                            <a:prstDash val="solid"/>
                            <a:round/>
                            <a:headEnd/>
                            <a:tailEnd/>
                          </a:ln>
                        </wps:spPr>
                        <wps:txbx>
                          <w:txbxContent>
                            <w:p w:rsidR="00F04AB3" w:rsidRDefault="00F04AB3" w:rsidP="00706AE1"/>
                          </w:txbxContent>
                        </wps:txbx>
                        <wps:bodyPr rot="0" vert="horz" wrap="square" lIns="91440" tIns="45720" rIns="91440" bIns="45720" anchor="ctr" anchorCtr="0" upright="1">
                          <a:noAutofit/>
                        </wps:bodyPr>
                      </wps:wsp>
                      <wps:wsp>
                        <wps:cNvPr id="44" name="Flowchart: Connector 46"/>
                        <wps:cNvSpPr>
                          <a:spLocks noChangeArrowheads="1"/>
                        </wps:cNvSpPr>
                        <wps:spPr bwMode="auto">
                          <a:xfrm>
                            <a:off x="4026679" y="1563065"/>
                            <a:ext cx="93358" cy="45099"/>
                          </a:xfrm>
                          <a:prstGeom prst="flowChartConnector">
                            <a:avLst/>
                          </a:prstGeom>
                          <a:solidFill>
                            <a:srgbClr val="000000"/>
                          </a:solidFill>
                          <a:ln w="25400" cap="flat" cmpd="sng" algn="ctr">
                            <a:solidFill>
                              <a:srgbClr val="000000"/>
                            </a:solidFill>
                            <a:prstDash val="solid"/>
                            <a:round/>
                            <a:headEnd/>
                            <a:tailEnd/>
                          </a:ln>
                        </wps:spPr>
                        <wps:txbx>
                          <w:txbxContent>
                            <w:p w:rsidR="00F04AB3" w:rsidRDefault="00F04AB3" w:rsidP="00706AE1">
                              <w:pPr>
                                <w:pStyle w:val="NormalWeb"/>
                                <w:spacing w:after="200" w:line="276" w:lineRule="auto"/>
                              </w:pPr>
                              <w:r>
                                <w:rPr>
                                  <w:sz w:val="22"/>
                                  <w:szCs w:val="22"/>
                                </w:rPr>
                                <w:t> </w:t>
                              </w:r>
                            </w:p>
                          </w:txbxContent>
                        </wps:txbx>
                        <wps:bodyPr rot="0" vert="horz" wrap="square" lIns="91440" tIns="45720" rIns="91440" bIns="45720" anchor="ctr" anchorCtr="0" upright="1">
                          <a:noAutofit/>
                        </wps:bodyPr>
                      </wps:wsp>
                    </wpc:wpc>
                  </a:graphicData>
                </a:graphic>
              </wp:inline>
            </w:drawing>
          </mc:Choice>
          <mc:Fallback>
            <w:pict>
              <v:group id="Canvas 113" o:spid="_x0000_s1026" editas="canvas" style="width:374.25pt;height:204.75pt;mso-position-horizontal-relative:char;mso-position-vertical-relative:line" coordsize="47529,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&#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529;height:26003;visibility:visible;mso-wrap-style:square">
                  <v:fill o:detectmouseclick="t"/>
                  <v:path o:connecttype="none"/>
                </v:shape>
                <v:rect id="Rectangle 114" o:spid="_x0000_s1028" style="position:absolute;left:5118;top:3415;width:42087;height:16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vkMMA&#10;AADaAAAADwAAAGRycy9kb3ducmV2LnhtbESPQWvCQBSE70L/w/IK3nS3KRR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kvkMMAAADaAAAADwAAAAAAAAAAAAAAAACYAgAAZHJzL2Rv&#10;d25yZXYueG1sUEsFBgAAAAAEAAQA9QAAAIgDAAAAAA==&#10;" strokeweight="2pt"/>
                <v:line id="Straight Connector 115" o:spid="_x0000_s1029" style="position:absolute;visibility:visible;mso-wrap-style:square" from="34111,3142" to="34270,19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z18QAAADaAAAADwAAAGRycy9kb3ducmV2LnhtbESPQWsCMRSE74X+h/AKvdWstVRdjVIE&#10;aaEUdPXg8ZE8N6ubl3WTrtt/3xQKHoeZ+YaZL3tXi47aUHlWMBxkIIi1NxWXCva79dMERIjIBmvP&#10;pOCHAiwX93dzzI2/8pa6IpYiQTjkqMDG2ORSBm3JYRj4hjh5R986jEm2pTQtXhPc1fI5y16lw4rT&#10;gsWGVpb0ufh2CmRdZPr0eZmMD/bdjHbdl95sp0o9PvRvMxCR+ngL/7c/jIIX+LuSb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9PPXxAAAANoAAAAPAAAAAAAAAAAA&#10;AAAAAKECAABkcnMvZG93bnJldi54bWxQSwUGAAAAAAQABAD5AAAAkgMAAAAA&#10;" strokeweight="2pt">
                  <v:shadow on="t" color="black" opacity="24903f" origin=",.5" offset="0,.55556mm"/>
                </v:line>
                <v:rect id="Rectangle 116" o:spid="_x0000_s1030" style="position:absolute;left:37950;top:9372;width:5328;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Sf8MA&#10;AADaAAAADwAAAGRycy9kb3ducmV2LnhtbESPQWvCQBSE70L/w/IK3nS3gRZ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wSf8MAAADaAAAADwAAAAAAAAAAAAAAAACYAgAAZHJzL2Rv&#10;d25yZXYueG1sUEsFBgAAAAAEAAQA9QAAAIgDAAAAAA==&#10;" strokeweight="2pt"/>
                <v:shapetype id="_x0000_t202" coordsize="21600,21600" o:spt="202" path="m,l,21600r21600,l21600,xe">
                  <v:stroke joinstyle="miter"/>
                  <v:path gradientshapeok="t" o:connecttype="rect"/>
                </v:shapetype>
                <v:shape id="Text Box 117" o:spid="_x0000_s1031" type="#_x0000_t202" style="position:absolute;left:39036;top:9604;width:3061;height:36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4SMQA&#10;AADaAAAADwAAAGRycy9kb3ducmV2LnhtbESPQWsCMRSE7wX/Q3hCL8XN1oOW1SilUFDopVak3p6b&#10;5yZ087LdRHfrrzcFweMwM98w82XvanGmNljPCp6zHARx6bXlSsH26330AiJEZI21Z1LwRwGWi8HD&#10;HAvtO/6k8yZWIkE4FKjAxNgUUobSkMOQ+YY4eUffOoxJtpXULXYJ7mo5zvOJdGg5LRhs6M1Q+bM5&#10;OQW/06eTLfcry6Y7fBxpt11/X3KlHof96wxEpD7ew7f2SiuYwP+Vd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5eEjEAAAA2gAAAA8AAAAAAAAAAAAAAAAAmAIAAGRycy9k&#10;b3ducmV2LnhtbFBLBQYAAAAABAAEAPUAAACJAwAAAAA=&#10;" stroked="f" strokeweight=".5pt">
                  <v:textbox>
                    <w:txbxContent>
                      <w:p w:rsidR="00F04AB3" w:rsidRDefault="00F04AB3" w:rsidP="00706AE1">
                        <w:r>
                          <w:t>+  -</w:t>
                        </w:r>
                      </w:p>
                    </w:txbxContent>
                  </v:textbox>
                </v:shape>
                <v:line id="Straight Connector 118" o:spid="_x0000_s1032" style="position:absolute;visibility:visible;mso-wrap-style:square" from="4921,20508" to="4921,2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Straight Connector 119" o:spid="_x0000_s1033" style="position:absolute;visibility:visible;mso-wrap-style:square" from="34270,20508" to="34270,2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Straight Connector 120" o:spid="_x0000_s1034" style="position:absolute;visibility:visible;mso-wrap-style:square" from="47012,20508" to="47012,2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Straight Connector 121" o:spid="_x0000_s1035" style="position:absolute;visibility:visible;mso-wrap-style:square" from="2858,4123" to="5118,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Straight Connector 122" o:spid="_x0000_s1036" style="position:absolute;visibility:visible;mso-wrap-style:square" from="2667,20478" to="4921,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type id="_x0000_t32" coordsize="21600,21600" o:spt="32" o:oned="t" path="m,l21600,21600e" filled="f">
                  <v:path arrowok="t" fillok="f" o:connecttype="none"/>
                  <o:lock v:ext="edit" shapetype="t"/>
                </v:shapetype>
                <v:shape id="Straight Arrow Connector 123" o:spid="_x0000_s1037" type="#_x0000_t32" style="position:absolute;left:2858;top:4123;width:0;height:16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S6QMEAAADbAAAADwAAAGRycy9kb3ducmV2LnhtbERP22rCQBB9F/oPyxR8001FoqRuRIRK&#10;oVjw8gHT7OTSZmdDZhvTv3cLhb7N4Vxnsx1dqwbqpfFs4GmegCIuvG24MnC9vMzWoCQgW2w9k4Ef&#10;EtjmD5MNZtbf+ETDOVQqhrBkaKAOocu0lqImhzL3HXHkSt87DBH2lbY93mK4a/UiSVLtsOHYUGNH&#10;+5qKr/O3M8BHGd7eq11aHuzHVfYradPPwpjp47h7BhVoDP/iP/erjfOX8PtLPE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NLpAwQAAANsAAAAPAAAAAAAAAAAAAAAA&#10;AKECAABkcnMvZG93bnJldi54bWxQSwUGAAAAAAQABAD5AAAAjwMAAAAA&#10;">
                  <v:stroke startarrow="open" endarrow="open"/>
                </v:shape>
                <v:shape id="Straight Arrow Connector 124" o:spid="_x0000_s1038" type="#_x0000_t32" style="position:absolute;left:4921;top:22098;width:29349;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rdsAAAADbAAAADwAAAGRycy9kb3ducmV2LnhtbERPTWvCQBC9C/6HZQRvZmNFKTGrSEBo&#10;aT00be9DdkzSZmfD7jZJ/31XEHqbx/uc/DiZTgzkfGtZwTpJQRBXVrdcK/h4P68eQfiArLGzTAp+&#10;ycPxMJ/lmGk78hsNZahFDGGfoYImhD6T0lcNGfSJ7Ykjd7XOYIjQ1VI7HGO46eRDmu6kwZZjQ4M9&#10;FQ1V3+WPUVBshlf8LItiWI87urwEnL6eUanlYjrtQQSawr/47n7Scf4Wbr/EA+Th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ra3bAAAAA2wAAAA8AAAAAAAAAAAAAAAAA&#10;oQIAAGRycy9kb3ducmV2LnhtbFBLBQYAAAAABAAEAPkAAACOAwAAAAA=&#10;">
                  <v:stroke startarrow="open" endarrow="open"/>
                </v:shape>
                <v:shape id="Straight Arrow Connector 125" o:spid="_x0000_s1039" type="#_x0000_t32" style="position:absolute;left:34270;top:22128;width:12529;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n1AcAAAADbAAAADwAAAGRycy9kb3ducmV2LnhtbERPTWuDQBC9B/Iflin0FtekIMG6ShEC&#10;KW0ONcl9cKdq686Ku1X777uBQm7zeJ+TFYvpxUSj6ywr2EYxCOLa6o4bBZfzYbMH4Tyyxt4yKfgl&#10;B0W+XmWYajvzB02Vb0QIYZeigtb7IZXS1S0ZdJEdiAP3aUeDPsCxkXrEOYSbXu7iOJEGOw4NLQ5U&#10;tlR/Vz9GQfk0veO1KstpOyd0evO4fL2iUo8Py8szCE+Lv4v/3Ucd5idw+yUcI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59QHAAAAA2wAAAA8AAAAAAAAAAAAAAAAA&#10;oQIAAGRycy9kb3ducmV2LnhtbFBLBQYAAAAABAAEAPkAAACOAwAAAAA=&#10;">
                  <v:stroke startarrow="open" endarrow="open"/>
                </v:shape>
                <v:shape id="TextBox 52" o:spid="_x0000_s1040" type="#_x0000_t202" style="position:absolute;left:16033;top:22815;width:722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F04AB3" w:rsidRDefault="00F04AB3" w:rsidP="00706AE1">
                        <w:pPr>
                          <w:pStyle w:val="NormalWeb"/>
                        </w:pPr>
                        <w:r>
                          <w:rPr>
                            <w:color w:val="000000"/>
                          </w:rPr>
                          <w:t>1.10m</w:t>
                        </w:r>
                      </w:p>
                    </w:txbxContent>
                  </v:textbox>
                </v:shape>
                <v:shape id="TextBox 55" o:spid="_x0000_s1041" type="#_x0000_t202" style="position:absolute;left:36355;top:22427;width:602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04AB3" w:rsidRDefault="00F04AB3" w:rsidP="00706AE1">
                        <w:pPr>
                          <w:pStyle w:val="NormalWeb"/>
                        </w:pPr>
                        <w:r>
                          <w:rPr>
                            <w:color w:val="000000"/>
                          </w:rPr>
                          <w:t>0.19</w:t>
                        </w:r>
                        <w:r>
                          <w:rPr>
                            <w:color w:val="000000"/>
                            <w:sz w:val="22"/>
                            <w:szCs w:val="22"/>
                          </w:rPr>
                          <w:t>m</w:t>
                        </w:r>
                      </w:p>
                    </w:txbxContent>
                  </v:textbox>
                </v:shape>
                <v:shape id="TextBox 65" o:spid="_x0000_s1042" type="#_x0000_t202" style="position:absolute;left:584;top:7169;width:3753;height:49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3RscA&#10;AADbAAAADwAAAGRycy9kb3ducmV2LnhtbESPS2vDMBCE74X+B7GBXkIiN4Q8nMimmL5yCeRBILfF&#10;2tim1spYquP211eBQI/DzHzDrNPe1KKj1lWWFTyPIxDEudUVFwqOh7fRAoTzyBpry6TghxykyePD&#10;GmNtr7yjbu8LESDsYlRQet/EUrq8JINubBvi4F1sa9AH2RZSt3gNcFPLSRTNpMGKw0KJDWUl5V/7&#10;b6Ng/rGdnX1mfqvze7RZvg7NppmelHoa9C8rEJ56/x++tz+1gskUbl/CD5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Rt0bHAAAA2wAAAA8AAAAAAAAAAAAAAAAAmAIAAGRy&#10;cy9kb3ducmV2LnhtbFBLBQYAAAAABAAEAPUAAACMAwAAAAA=&#10;" stroked="f">
                  <v:textbox>
                    <w:txbxContent>
                      <w:p w:rsidR="00F04AB3" w:rsidRDefault="00F04AB3" w:rsidP="00706AE1">
                        <w:pPr>
                          <w:pStyle w:val="NormalWeb"/>
                        </w:pPr>
                        <w:r>
                          <w:rPr>
                            <w:color w:val="000000"/>
                          </w:rPr>
                          <w:t>0.48m</w:t>
                        </w:r>
                      </w:p>
                    </w:txbxContent>
                  </v:textbox>
                </v:shape>
                <v:shape id="Straight Arrow Connector 130" o:spid="_x0000_s1043" type="#_x0000_t32" style="position:absolute;left:33475;top:2453;width:4475;height:69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Text Box 131" o:spid="_x0000_s1044" type="#_x0000_t202" style="position:absolute;left:25364;top:225;width:1193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F04AB3" w:rsidRPr="00732F8E" w:rsidRDefault="00F04AB3" w:rsidP="00706AE1">
                        <w:pPr>
                          <w:rPr>
                            <w:rFonts w:ascii="Times New Roman" w:hAnsi="Times New Roman"/>
                            <w:sz w:val="24"/>
                            <w:szCs w:val="24"/>
                          </w:rPr>
                        </w:pPr>
                        <w:r w:rsidRPr="00732F8E">
                          <w:rPr>
                            <w:rFonts w:ascii="Times New Roman" w:hAnsi="Times New Roman"/>
                            <w:sz w:val="24"/>
                            <w:szCs w:val="24"/>
                          </w:rPr>
                          <w:t>Junction Box</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45" type="#_x0000_t68" style="position:absolute;left:23262;top:891;width:2102;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Pg5MQA&#10;AADbAAAADwAAAGRycy9kb3ducmV2LnhtbESPW4vCMBSE34X9D+Es7ItoukW8VKPsCoLgg3jB52Nz&#10;bMo2J6WJ2v33RhB8HGbmG2a2aG0lbtT40rGC734Cgjh3uuRCwfGw6o1B+ICssXJMCv7Jw2L+0Zlh&#10;pt2dd3Tbh0JECPsMFZgQ6kxKnxuy6PuuJo7exTUWQ5RNIXWD9wi3lUyTZCgtlhwXDNa0NJT/7a9W&#10;wWqTDibb3Xk5Trunwp/L38l1ZJT6+mx/piACteEdfrXXWkE6gue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j4OTEAAAA2wAAAA8AAAAAAAAAAAAAAAAAmAIAAGRycy9k&#10;b3ducmV2LnhtbFBLBQYAAAAABAAEAPUAAACJAwAAAAA=&#10;" adj="7025" fillcolor="#4f81bd" strokecolor="#385d8a" strokeweight="2pt"/>
                <v:shape id="Up Arrow 34" o:spid="_x0000_s1046" type="#_x0000_t68" style="position:absolute;left:8934;top:19398;width:2096;height:3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5HHrwA&#10;AADbAAAADwAAAGRycy9kb3ducmV2LnhtbERPSwrCMBDdC94hjOBOUwVFqlFEEFwo4g9cDs2YFptJ&#10;aaKttzcLweXj/Rer1pbiTbUvHCsYDRMQxJnTBRsF18t2MAPhA7LG0jEp+JCH1bLbWWCqXcMnep+D&#10;ETGEfYoK8hCqVEqf5WTRD11FHLmHqy2GCGsjdY1NDLelHCfJVFosODbkWNEmp+x5flkFByNv5XEk&#10;iybsXnZ/uE/N5I5K9Xvteg4iUBv+4p97pxWM49j4Jf4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bkcevAAAANsAAAAPAAAAAAAAAAAAAAAAAJgCAABkcnMvZG93bnJldi54&#10;bWxQSwUGAAAAAAQABAD1AAAAgQMAAAAA&#10;" adj="7015" fillcolor="#4f81bd" strokecolor="#385d8a" strokeweight="2pt">
                  <v:textbox>
                    <w:txbxContent>
                      <w:p w:rsidR="00F04AB3" w:rsidRDefault="00F04AB3" w:rsidP="00706AE1"/>
                    </w:txbxContent>
                  </v:textbox>
                </v:shape>
                <v:shape id="Text Box 12" o:spid="_x0000_s1047" type="#_x0000_t202" style="position:absolute;left:14884;top:16084;width:11278;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amcIA&#10;AADbAAAADwAAAGRycy9kb3ducmV2LnhtbESPzWrDMBCE74W8g9hAb7WcEErqRAklUOgpkJ/6vFgb&#10;y9RaGUmJ7Tx9FSjkOMzMN8x6O9hW3MiHxrGCWZaDIK6cbrhWcD59vS1BhIissXVMCkYKsN1MXtZY&#10;aNfzgW7HWIsE4VCgAhNjV0gZKkMWQ+Y64uRdnLcYk/S11B77BLetnOf5u7TYcFow2NHOUPV7vFoF&#10;ZW3v5c+s80bbdsH7+3g6u0ap1+nwuQIRaYjP8H/7WyuYf8D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ZqZwgAAANsAAAAPAAAAAAAAAAAAAAAAAJgCAABkcnMvZG93&#10;bnJldi54bWxQSwUGAAAAAAQABAD1AAAAhwMAAAAA&#10;" stroked="f" strokeweight=".5pt">
                  <v:textbox>
                    <w:txbxContent>
                      <w:p w:rsidR="00F04AB3" w:rsidRPr="0078218A" w:rsidRDefault="00F04AB3" w:rsidP="00706AE1">
                        <w:pPr>
                          <w:rPr>
                            <w:rFonts w:ascii="Times New Roman" w:hAnsi="Times New Roman"/>
                            <w:sz w:val="24"/>
                            <w:szCs w:val="24"/>
                          </w:rPr>
                        </w:pPr>
                        <w:r>
                          <w:rPr>
                            <w:rFonts w:ascii="Times New Roman" w:hAnsi="Times New Roman"/>
                            <w:sz w:val="24"/>
                            <w:szCs w:val="24"/>
                          </w:rPr>
                          <w:t>Coldwater</w:t>
                        </w:r>
                        <w:r w:rsidRPr="0078218A">
                          <w:rPr>
                            <w:rFonts w:ascii="Times New Roman" w:hAnsi="Times New Roman"/>
                            <w:sz w:val="24"/>
                            <w:szCs w:val="24"/>
                          </w:rPr>
                          <w:t xml:space="preserve"> in</w:t>
                        </w:r>
                      </w:p>
                    </w:txbxContent>
                  </v:textbox>
                </v:shape>
                <v:shape id="Text Box 12" o:spid="_x0000_s1048" type="#_x0000_t202" style="position:absolute;left:8731;width:12118;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l2b8A&#10;AADbAAAADwAAAGRycy9kb3ducmV2LnhtbERPyWrDMBC9F/IPYgK91bLbUopr2YRAoadClvo8WFPL&#10;xBoZSXGcfH10KPT4eHvVLHYUM/kwOFZQZDkI4s7pgXsFx8Pn0zuIEJE1jo5JwZUCNPXqocJSuwvv&#10;aN7HXqQQDiUqMDFOpZShM2QxZG4iTtyv8xZjgr6X2uMlhdtRPuf5m7Q4cGowONHWUHfan62Ctre3&#10;9qeYvNF2fOXv2/VwdINSj+tl8wEi0hL/xX/uL63gJa1PX9IP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NqXZvwAAANsAAAAPAAAAAAAAAAAAAAAAAJgCAABkcnMvZG93bnJl&#10;di54bWxQSwUGAAAAAAQABAD1AAAAhAMAAAAA&#10;" stroked="f" strokeweight=".5pt">
                  <v:textbox>
                    <w:txbxContent>
                      <w:p w:rsidR="00F04AB3" w:rsidRPr="00732F8E" w:rsidRDefault="00F04AB3" w:rsidP="00706AE1">
                        <w:pPr>
                          <w:pStyle w:val="NormalWeb"/>
                          <w:spacing w:after="200" w:line="276" w:lineRule="auto"/>
                        </w:pPr>
                        <w:r>
                          <w:rPr>
                            <w:rFonts w:eastAsia="Calibri"/>
                            <w:sz w:val="22"/>
                            <w:szCs w:val="22"/>
                          </w:rPr>
                          <w:t>W</w:t>
                        </w:r>
                        <w:r w:rsidRPr="00732F8E">
                          <w:rPr>
                            <w:rFonts w:eastAsia="Calibri"/>
                            <w:sz w:val="22"/>
                            <w:szCs w:val="22"/>
                          </w:rPr>
                          <w:t xml:space="preserve">arm </w:t>
                        </w:r>
                        <w:r>
                          <w:rPr>
                            <w:rFonts w:eastAsia="Calibri"/>
                          </w:rPr>
                          <w:t>water out</w:t>
                        </w:r>
                        <w:r w:rsidRPr="00732F8E">
                          <w:rPr>
                            <w:rFonts w:eastAsia="Calibri"/>
                            <w:sz w:val="22"/>
                            <w:szCs w:val="22"/>
                          </w:rPr>
                          <w:t xml:space="preserve"> </w:t>
                        </w:r>
                      </w:p>
                    </w:txbxContent>
                  </v:textbox>
                </v:shape>
                <v:shape id="Straight Arrow Connector 13" o:spid="_x0000_s1049" type="#_x0000_t32" style="position:absolute;left:18403;top:1720;width:4859;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AtiMUAAADbAAAADwAAAGRycy9kb3ducmV2LnhtbESPW2sCMRSE34X+h3AKvohmrRdkaxSR&#10;ivqo9ULfDpvT3aWbk7CJuv57Iwh9HGbmG2Y6b0wlrlT70rKCfi8BQZxZXXKu4PC96k5A+ICssbJM&#10;Cu7kYT57a00x1fbGO7ruQy4ihH2KCooQXCqlzwoy6HvWEUfv19YGQ5R1LnWNtwg3lfxIkrE0WHJc&#10;KNDRsqDsb38xCkZZbo7jtRvuOvi1XZ5PP4uNGynVfm8WnyACNeE//GpvtIJBH55f4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AtiMUAAADbAAAADwAAAAAAAAAA&#10;AAAAAAChAgAAZHJzL2Rvd25yZXYueG1sUEsFBgAAAAAEAAQA+QAAAJMDAAAAAA==&#10;" strokeweight="2pt">
                  <v:stroke endarrow="open"/>
                  <v:shadow on="t" color="black" opacity="24903f" origin=",.5" offset="0,.55556mm"/>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 o:spid="_x0000_s1050" type="#_x0000_t120" style="position:absolute;left:23262;top:5396;width:93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iA8QA&#10;AADbAAAADwAAAGRycy9kb3ducmV2LnhtbESP0WrCQBRE3wv+w3KFvpS6MaKxqauEQsGXFk39gGv2&#10;mgSzd8PuNsa/7xYKfRxm5gyz2Y2mEwM531pWMJ8lIIgrq1uuFZy+3p/XIHxA1thZJgV38rDbTh42&#10;mGt74yMNZahFhLDPUUETQp9L6auGDPqZ7Ymjd7HOYIjS1VI7vEW46WSaJCtpsOW40GBPbw1V1/Lb&#10;KMjww2eFv7hkef58OizXmhbDi1KP07F4BRFoDP/hv/ZeK1i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gPEAAAA2wAAAA8AAAAAAAAAAAAAAAAAmAIAAGRycy9k&#10;b3ducmV2LnhtbFBLBQYAAAAABAAEAPUAAACJAwAAAAA=&#10;" fillcolor="black" strokeweight="2p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8" o:spid="_x0000_s1051" type="#_x0000_t38" style="position:absolute;left:19487;top:7216;width:5652;height:2927;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n8QAAADbAAAADwAAAGRycy9kb3ducmV2LnhtbESP0WoCMRRE3wv+Q7iCL6UmWlpkaxQR&#10;FJHS4toPuN1cN4ubmyWJuv59Uyj0cZiZM8x82btWXCnExrOGyViBIK68abjW8HXcPM1AxIRssPVM&#10;Gu4UYbkYPMyxMP7GB7qWqRYZwrFADTalrpAyVpYcxrHviLN38sFhyjLU0gS8Zbhr5VSpV+mw4bxg&#10;saO1pepcXpyGx+r7fasO9rMOp9XH5L4r1R5LrUfDfvUGIlGf/sN/7Z3R8PwCv1/y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vufxAAAANsAAAAPAAAAAAAAAAAA&#10;AAAAAKECAABkcnMvZG93bnJldi54bWxQSwUGAAAAAAQABAD5AAAAkgMAAAAA&#10;" adj="10800" strokeweight="2pt">
                  <v:stroke endarrow="open"/>
                  <v:shadow on="t" color="black" opacity="24903f" origin=",.5" offset="0,.55556mm"/>
                </v:shape>
                <v:shape id="Straight Arrow Connector 19" o:spid="_x0000_s1052" type="#_x0000_t32" style="position:absolute;left:11303;top:17691;width:3581;height:35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EFcUAAADbAAAADwAAAGRycy9kb3ducmV2LnhtbESPQWvCQBSE74X+h+UJvdWNqVqJriG0&#10;BEJvVSl4e2SfSdrs25BdY+qv7xYEj8PMfMNs0tG0YqDeNZYVzKYRCOLS6oYrBYd9/rwC4TyyxtYy&#10;KfglB+n28WGDibYX/qRh5ysRIOwSVFB73yVSurImg25qO+LgnWxv0AfZV1L3eAlw08o4ipbSYMNh&#10;ocaO3moqf3Zno2D+vXzPzs1xkdOHjVfF9ZR9lYNST5MxW4PwNPp7+NYutIKXV/j/En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kEFcUAAADbAAAADwAAAAAAAAAA&#10;AAAAAAChAgAAZHJzL2Rvd25yZXYueG1sUEsFBgAAAAAEAAQA+QAAAJMDAAAAAA==&#10;" strokeweight="2pt">
                  <v:stroke endarrow="open"/>
                  <v:shadow on="t" color="black" opacity="24903f" origin=",.5" offset="0,.55556mm"/>
                </v:shape>
                <v:shape id="Flowchart: Connector 42" o:spid="_x0000_s1053" type="#_x0000_t120" style="position:absolute;left:11030;top:18151;width:457;height:11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6Ntr4A&#10;AADbAAAADwAAAGRycy9kb3ducmV2LnhtbERPy4rCMBTdD/gP4QqzG1OVEalGEVGQWc34wuWluTbF&#10;5qY00dS/N4sBl4fzni87W4sHtb5yrGA4yEAQF05XXCo4HrZfUxA+IGusHZOCJ3lYLnofc8y1i/xH&#10;j30oRQphn6MCE0KTS+kLQxb9wDXEibu61mJIsC2lbjGmcFvLUZZNpMWKU4PBhtaGitv+bhVsTvR7&#10;99FwVp5/vqOLboXVRanPfreagQjUhbf4373TCsZpbPqSfoB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Ojba+AAAA2wAAAA8AAAAAAAAAAAAAAAAAmAIAAGRycy9kb3ducmV2&#10;LnhtbFBLBQYAAAAABAAEAPUAAACDAwAAAAA=&#10;" fillcolor="black" strokeweight="2pt">
                  <v:textbox>
                    <w:txbxContent>
                      <w:p w:rsidR="00F04AB3" w:rsidRDefault="00F04AB3" w:rsidP="00706AE1"/>
                    </w:txbxContent>
                  </v:textbox>
                </v:shape>
                <v:shape id="Curved Connector 43" o:spid="_x0000_s1054" type="#_x0000_t38" style="position:absolute;left:11300;top:12945;width:6688;height:5762;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IDUcIAAADbAAAADwAAAGRycy9kb3ducmV2LnhtbESPwWrDMBBE74H+g9hAb4mcFEzqRjap&#10;wVDfErcfsFgb28RaCUtJnL+vCoUch5l5w+yL2YziRpMfLCvYrBMQxK3VA3cKfr6r1Q6ED8gaR8uk&#10;4EEeivxlscdM2zuf6NaETkQI+wwV9CG4TErf9mTQr60jjt7ZTgZDlFMn9YT3CDej3CZJKg0OHBd6&#10;dFT21F6aq1FQHdLgTXsp3TmtP8vjUG917ZR6Xc6HDxCB5vAM/7e/tIK3d/j7En+Az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IDUcIAAADbAAAADwAAAAAAAAAAAAAA&#10;AAChAgAAZHJzL2Rvd25yZXYueG1sUEsFBgAAAAAEAAQA+QAAAJADAAAAAA==&#10;" adj="10800" strokeweight="2pt">
                  <v:stroke endarrow="open"/>
                  <v:shadow on="t" color="black" opacity="24903f" origin=",.5" offset="0,.55556mm"/>
                </v:shape>
                <v:shape id="Text Box 20" o:spid="_x0000_s1055" type="#_x0000_t202" style="position:absolute;left:13120;top:10740;width:16054;height: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F04AB3" w:rsidRPr="008D253F" w:rsidRDefault="00F04AB3" w:rsidP="00706AE1">
                        <w:pPr>
                          <w:rPr>
                            <w:rFonts w:ascii="Times New Roman" w:hAnsi="Times New Roman"/>
                          </w:rPr>
                        </w:pPr>
                        <w:proofErr w:type="gramStart"/>
                        <w:r w:rsidRPr="008D253F">
                          <w:rPr>
                            <w:rFonts w:ascii="Times New Roman" w:hAnsi="Times New Roman"/>
                          </w:rPr>
                          <w:t>thermocouples</w:t>
                        </w:r>
                        <w:proofErr w:type="gramEnd"/>
                      </w:p>
                    </w:txbxContent>
                  </v:textbox>
                </v:shape>
                <v:shape id="Flowchart: Connector 45" o:spid="_x0000_s1056" type="#_x0000_t120" style="position:absolute;left:40266;top:5927;width:93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PCcQA&#10;AADbAAAADwAAAGRycy9kb3ducmV2LnhtbESP0WrCQBRE34X+w3ILfSnNxmpqmrqKFARflFb9gNvs&#10;NQnN3g272xj/3hUKPg4zc4aZLwfTip6cbywrGCcpCOLS6oYrBcfD+iUH4QOyxtYyKbiQh+XiYTTH&#10;Qtszf1O/D5WIEPYFKqhD6AopfVmTQZ/Yjjh6J+sMhihdJbXDc4SbVr6m6Zs02HBcqLGjz5rK3/2f&#10;UTDDrZ+t/Mml2c/u+SvLNU36d6WeHofVB4hAQ7iH/9sbrWA6ht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jwnEAAAA2wAAAA8AAAAAAAAAAAAAAAAAmAIAAGRycy9k&#10;b3ducmV2LnhtbFBLBQYAAAAABAAEAPUAAACJAwAAAAA=&#10;" fillcolor="black" strokeweight="2pt">
                  <v:textbox>
                    <w:txbxContent>
                      <w:p w:rsidR="00F04AB3" w:rsidRDefault="00F04AB3" w:rsidP="00706AE1"/>
                    </w:txbxContent>
                  </v:textbox>
                </v:shape>
                <v:shape id="Flowchart: Connector 46" o:spid="_x0000_s1057" type="#_x0000_t120" style="position:absolute;left:40266;top:15630;width:93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skcQA&#10;AADbAAAADwAAAGRycy9kb3ducmV2LnhtbESP3WrCQBSE7wXfYTlCb0qz0WpNo6tIodAbxb8HOM0e&#10;k2D2bNjdxvTtu0LBy2FmvmGW6940oiPna8sKxkkKgriwuuZSwfn0+ZKB8AFZY2OZFPySh/VqOFhi&#10;ru2ND9QdQykihH2OCqoQ2lxKX1Rk0Ce2JY7exTqDIUpXSu3wFuGmkZM0fZMGa44LFbb0UVFxPf4Y&#10;BXPc+vnGX1w6+94972eZptfuXamnUb9ZgAjUh0f4v/2lFUync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pLJHEAAAA2wAAAA8AAAAAAAAAAAAAAAAAmAIAAGRycy9k&#10;b3ducmV2LnhtbFBLBQYAAAAABAAEAPUAAACJAwAAAAA=&#10;" fillcolor="black" strokeweight="2pt">
                  <v:textbox>
                    <w:txbxContent>
                      <w:p w:rsidR="00F04AB3" w:rsidRDefault="00F04AB3" w:rsidP="00706AE1">
                        <w:pPr>
                          <w:pStyle w:val="NormalWeb"/>
                          <w:spacing w:after="200" w:line="276" w:lineRule="auto"/>
                        </w:pPr>
                        <w:r>
                          <w:rPr>
                            <w:sz w:val="22"/>
                            <w:szCs w:val="22"/>
                          </w:rPr>
                          <w:t> </w:t>
                        </w:r>
                      </w:p>
                    </w:txbxContent>
                  </v:textbox>
                </v:shape>
                <w10:anchorlock/>
              </v:group>
            </w:pict>
          </mc:Fallback>
        </mc:AlternateContent>
      </w:r>
    </w:p>
    <w:p w:rsidR="00ED7EC1" w:rsidRPr="00B65DD9" w:rsidRDefault="00CF49DA" w:rsidP="001E0069">
      <w:pPr>
        <w:pStyle w:val="BodytextIndented"/>
        <w:rPr>
          <w:lang w:val="en-ZA"/>
        </w:rPr>
      </w:pPr>
      <w:r w:rsidRPr="00B65DD9">
        <w:rPr>
          <w:lang w:val="en-ZA"/>
        </w:rPr>
        <w:t>Figure 2</w:t>
      </w:r>
      <w:r w:rsidR="00ED7EC1" w:rsidRPr="00B65DD9">
        <w:rPr>
          <w:lang w:val="en-ZA"/>
        </w:rPr>
        <w:t>: Thermocouple locations at the bac</w:t>
      </w:r>
      <w:r w:rsidR="00EC2F0E">
        <w:rPr>
          <w:lang w:val="en-ZA"/>
        </w:rPr>
        <w:t>k of module</w:t>
      </w:r>
      <w:r w:rsidR="00ED7EC1" w:rsidRPr="00B65DD9">
        <w:rPr>
          <w:lang w:val="en-ZA"/>
        </w:rPr>
        <w:t>.</w:t>
      </w:r>
    </w:p>
    <w:p w:rsidR="004D2552" w:rsidRPr="00B65DD9" w:rsidRDefault="004D2552" w:rsidP="001E0069">
      <w:pPr>
        <w:pStyle w:val="BodytextIndented"/>
        <w:ind w:firstLine="0"/>
        <w:rPr>
          <w:lang w:val="en-ZA"/>
        </w:rPr>
      </w:pPr>
    </w:p>
    <w:p w:rsidR="004D2552" w:rsidRPr="00B65DD9" w:rsidRDefault="004D2552" w:rsidP="001E0069">
      <w:pPr>
        <w:pStyle w:val="Bodytext"/>
        <w:rPr>
          <w:lang w:val="en-ZA"/>
        </w:rPr>
      </w:pPr>
      <w:r w:rsidRPr="00B65DD9">
        <w:rPr>
          <w:lang w:val="en-ZA"/>
        </w:rPr>
        <w:t>The mass flow rate was measured using a polypropylene RFO Gems transducer which was placed close to the cold water inlet point. The irradiance was measured with an SZ0</w:t>
      </w:r>
      <w:r w:rsidR="001E0069" w:rsidRPr="00B65DD9">
        <w:rPr>
          <w:lang w:val="en-ZA"/>
        </w:rPr>
        <w:t>3 class 1 pyranometer. All the</w:t>
      </w:r>
      <w:r w:rsidRPr="00B65DD9">
        <w:rPr>
          <w:lang w:val="en-ZA"/>
        </w:rPr>
        <w:t xml:space="preserve"> measurements </w:t>
      </w:r>
      <w:r w:rsidR="00537CC3" w:rsidRPr="00B65DD9">
        <w:rPr>
          <w:lang w:val="en-ZA"/>
        </w:rPr>
        <w:t>were</w:t>
      </w:r>
      <w:r w:rsidRPr="00B65DD9">
        <w:rPr>
          <w:lang w:val="en-ZA"/>
        </w:rPr>
        <w:t xml:space="preserve"> </w:t>
      </w:r>
      <w:r w:rsidR="00537CC3" w:rsidRPr="00B65DD9">
        <w:rPr>
          <w:lang w:val="en-ZA"/>
        </w:rPr>
        <w:t>made and</w:t>
      </w:r>
      <w:r w:rsidRPr="00B65DD9">
        <w:rPr>
          <w:lang w:val="en-ZA"/>
        </w:rPr>
        <w:t xml:space="preserve"> stored in the </w:t>
      </w:r>
      <w:proofErr w:type="spellStart"/>
      <w:r w:rsidRPr="00B65DD9">
        <w:rPr>
          <w:lang w:val="en-ZA"/>
        </w:rPr>
        <w:t>datataker</w:t>
      </w:r>
      <w:proofErr w:type="spellEnd"/>
      <w:r w:rsidRPr="00B65DD9">
        <w:rPr>
          <w:lang w:val="en-ZA"/>
        </w:rPr>
        <w:t xml:space="preserve"> d</w:t>
      </w:r>
      <w:r w:rsidR="00706AE1" w:rsidRPr="00B65DD9">
        <w:rPr>
          <w:lang w:val="en-ZA"/>
        </w:rPr>
        <w:t>ata logger for results analysis</w:t>
      </w:r>
      <w:r w:rsidR="008149CD" w:rsidRPr="00B65DD9">
        <w:rPr>
          <w:lang w:val="en-ZA"/>
        </w:rPr>
        <w:t>.</w:t>
      </w:r>
    </w:p>
    <w:p w:rsidR="00B34489" w:rsidRPr="00B65DD9" w:rsidRDefault="00B34489" w:rsidP="00B34489">
      <w:pPr>
        <w:pStyle w:val="BodytextIndented"/>
        <w:ind w:firstLine="0"/>
        <w:rPr>
          <w:lang w:val="en-ZA"/>
        </w:rPr>
      </w:pPr>
    </w:p>
    <w:p w:rsidR="00B34489" w:rsidRPr="00B65DD9" w:rsidRDefault="00B34489" w:rsidP="00B34489">
      <w:pPr>
        <w:pStyle w:val="BodytextIndented"/>
        <w:ind w:firstLine="0"/>
        <w:rPr>
          <w:b/>
          <w:lang w:val="en-ZA"/>
        </w:rPr>
      </w:pPr>
      <w:r w:rsidRPr="00B65DD9">
        <w:rPr>
          <w:b/>
          <w:lang w:val="en-ZA"/>
        </w:rPr>
        <w:t xml:space="preserve">3.0 Results and Discussions </w:t>
      </w:r>
    </w:p>
    <w:p w:rsidR="00B34489" w:rsidRPr="00B65DD9" w:rsidRDefault="00B34489" w:rsidP="00B34489">
      <w:pPr>
        <w:pStyle w:val="BodytextIndented"/>
        <w:ind w:firstLine="0"/>
        <w:rPr>
          <w:lang w:val="en-ZA"/>
        </w:rPr>
      </w:pPr>
      <w:r w:rsidRPr="00B65DD9">
        <w:rPr>
          <w:lang w:val="en-ZA"/>
        </w:rPr>
        <w:t xml:space="preserve">For a particular day the thermal response for the incoming and outgoing water was as shown on figure </w:t>
      </w:r>
      <w:r w:rsidR="00CF49DA" w:rsidRPr="00B65DD9">
        <w:rPr>
          <w:lang w:val="en-ZA"/>
        </w:rPr>
        <w:t>3</w:t>
      </w:r>
      <w:r w:rsidRPr="00B65DD9">
        <w:rPr>
          <w:lang w:val="en-ZA"/>
        </w:rPr>
        <w:t>.</w:t>
      </w:r>
    </w:p>
    <w:p w:rsidR="00B34489" w:rsidRPr="00B65DD9" w:rsidRDefault="00B34489" w:rsidP="00B34489">
      <w:pPr>
        <w:pStyle w:val="BodytextIndented"/>
        <w:rPr>
          <w:lang w:val="en-ZA"/>
        </w:rPr>
      </w:pPr>
    </w:p>
    <w:p w:rsidR="00B34489" w:rsidRPr="00B65DD9" w:rsidRDefault="00B34489" w:rsidP="00B34489">
      <w:pPr>
        <w:pStyle w:val="BodytextIndented"/>
        <w:rPr>
          <w:lang w:val="en-ZA"/>
        </w:rPr>
      </w:pPr>
      <w:r w:rsidRPr="00B65DD9">
        <w:rPr>
          <w:noProof/>
          <w:lang w:val="en-ZA" w:eastAsia="en-ZA"/>
        </w:rPr>
        <w:lastRenderedPageBreak/>
        <w:drawing>
          <wp:inline distT="0" distB="0" distL="0" distR="0" wp14:anchorId="021AA026" wp14:editId="527E8641">
            <wp:extent cx="4890053" cy="1995777"/>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4489" w:rsidRPr="00B65DD9" w:rsidRDefault="00CF49DA" w:rsidP="00B34489">
      <w:pPr>
        <w:pStyle w:val="BodytextIndented"/>
        <w:rPr>
          <w:lang w:val="en-ZA"/>
        </w:rPr>
      </w:pPr>
      <w:r w:rsidRPr="00B65DD9">
        <w:rPr>
          <w:b/>
          <w:lang w:val="en-ZA"/>
        </w:rPr>
        <w:t>Figure 3</w:t>
      </w:r>
      <w:r w:rsidR="00B34489" w:rsidRPr="00B65DD9">
        <w:rPr>
          <w:lang w:val="en-ZA"/>
        </w:rPr>
        <w:t>: Thermal response of the system</w:t>
      </w:r>
    </w:p>
    <w:p w:rsidR="00B34489" w:rsidRPr="00B65DD9" w:rsidRDefault="00B34489" w:rsidP="00B34489">
      <w:pPr>
        <w:pStyle w:val="BodytextIndented"/>
        <w:rPr>
          <w:lang w:val="en-ZA"/>
        </w:rPr>
      </w:pPr>
    </w:p>
    <w:p w:rsidR="00B34489" w:rsidRPr="00B65DD9" w:rsidRDefault="00B34489" w:rsidP="00B34489">
      <w:pPr>
        <w:pStyle w:val="BodytextIndented"/>
        <w:ind w:firstLine="0"/>
        <w:rPr>
          <w:lang w:val="en-ZA"/>
        </w:rPr>
      </w:pPr>
      <w:r w:rsidRPr="00B65DD9">
        <w:rPr>
          <w:lang w:val="en-ZA"/>
        </w:rPr>
        <w:t>Water had to be added almost every 3 hours to cater for the leakages.</w:t>
      </w:r>
      <w:r w:rsidR="00CF49DA" w:rsidRPr="00B65DD9">
        <w:rPr>
          <w:lang w:val="en-ZA"/>
        </w:rPr>
        <w:t xml:space="preserve"> From figure 3</w:t>
      </w:r>
      <w:r w:rsidRPr="00B65DD9">
        <w:rPr>
          <w:lang w:val="en-ZA"/>
        </w:rPr>
        <w:t xml:space="preserve"> it can </w:t>
      </w:r>
      <w:r w:rsidR="00287C92" w:rsidRPr="00B65DD9">
        <w:rPr>
          <w:lang w:val="en-ZA"/>
        </w:rPr>
        <w:t xml:space="preserve">also </w:t>
      </w:r>
      <w:r w:rsidRPr="00B65DD9">
        <w:rPr>
          <w:lang w:val="en-ZA"/>
        </w:rPr>
        <w:t>be noted that initially the heat transfer was not steady.</w:t>
      </w:r>
      <w:r w:rsidR="00510D2D" w:rsidRPr="00B65DD9">
        <w:rPr>
          <w:lang w:val="en-ZA"/>
        </w:rPr>
        <w:t xml:space="preserve"> This wa</w:t>
      </w:r>
      <w:r w:rsidR="00287C92" w:rsidRPr="00B65DD9">
        <w:rPr>
          <w:lang w:val="en-ZA"/>
        </w:rPr>
        <w:t xml:space="preserve">s </w:t>
      </w:r>
      <w:r w:rsidR="00510D2D" w:rsidRPr="00B65DD9">
        <w:rPr>
          <w:lang w:val="en-ZA"/>
        </w:rPr>
        <w:t xml:space="preserve">due to </w:t>
      </w:r>
      <w:r w:rsidR="00287C92" w:rsidRPr="00B65DD9">
        <w:rPr>
          <w:lang w:val="en-ZA"/>
        </w:rPr>
        <w:t>the</w:t>
      </w:r>
      <w:r w:rsidRPr="00B65DD9">
        <w:rPr>
          <w:lang w:val="en-ZA"/>
        </w:rPr>
        <w:t xml:space="preserve"> warm up phase </w:t>
      </w:r>
      <w:r w:rsidR="00287C92" w:rsidRPr="00B65DD9">
        <w:rPr>
          <w:lang w:val="en-ZA"/>
        </w:rPr>
        <w:t>and it took</w:t>
      </w:r>
      <w:r w:rsidRPr="00B65DD9">
        <w:rPr>
          <w:lang w:val="en-ZA"/>
        </w:rPr>
        <w:t xml:space="preserve"> some time b</w:t>
      </w:r>
      <w:r w:rsidR="0051756D" w:rsidRPr="00B65DD9">
        <w:rPr>
          <w:lang w:val="en-ZA"/>
        </w:rPr>
        <w:t>efore stable heat transfer took</w:t>
      </w:r>
      <w:r w:rsidR="00326CC8" w:rsidRPr="00B65DD9">
        <w:rPr>
          <w:lang w:val="en-ZA"/>
        </w:rPr>
        <w:t xml:space="preserve"> place. Figure 4 shows the</w:t>
      </w:r>
      <w:r w:rsidRPr="00B65DD9">
        <w:rPr>
          <w:lang w:val="en-ZA"/>
        </w:rPr>
        <w:t xml:space="preserve"> therm</w:t>
      </w:r>
      <w:r w:rsidR="00326CC8" w:rsidRPr="00B65DD9">
        <w:rPr>
          <w:lang w:val="en-ZA"/>
        </w:rPr>
        <w:t xml:space="preserve">al efficiency of the module for the first </w:t>
      </w:r>
      <w:r w:rsidRPr="00B65DD9">
        <w:rPr>
          <w:lang w:val="en-ZA"/>
        </w:rPr>
        <w:t>three hour</w:t>
      </w:r>
      <w:r w:rsidR="0051756D" w:rsidRPr="00B65DD9">
        <w:rPr>
          <w:lang w:val="en-ZA"/>
        </w:rPr>
        <w:t xml:space="preserve"> period</w:t>
      </w:r>
      <w:r w:rsidR="00326CC8" w:rsidRPr="00B65DD9">
        <w:rPr>
          <w:lang w:val="en-ZA"/>
        </w:rPr>
        <w:t xml:space="preserve"> </w:t>
      </w:r>
      <w:r w:rsidR="0051756D" w:rsidRPr="00B65DD9">
        <w:rPr>
          <w:lang w:val="en-ZA"/>
        </w:rPr>
        <w:t xml:space="preserve">ignoring the </w:t>
      </w:r>
      <w:r w:rsidRPr="00B65DD9">
        <w:rPr>
          <w:lang w:val="en-ZA"/>
        </w:rPr>
        <w:t>warm up phase</w:t>
      </w:r>
      <w:r w:rsidR="00CF49DA" w:rsidRPr="00B65DD9">
        <w:rPr>
          <w:lang w:val="en-ZA"/>
        </w:rPr>
        <w:t xml:space="preserve">s. </w:t>
      </w:r>
    </w:p>
    <w:p w:rsidR="00B34489" w:rsidRPr="00B65DD9" w:rsidRDefault="00B34489" w:rsidP="00B34489">
      <w:pPr>
        <w:pStyle w:val="BodytextIndented"/>
        <w:rPr>
          <w:lang w:val="en-ZA"/>
        </w:rPr>
      </w:pPr>
      <w:r w:rsidRPr="00B65DD9">
        <w:rPr>
          <w:noProof/>
          <w:lang w:val="en-ZA" w:eastAsia="en-ZA"/>
        </w:rPr>
        <w:drawing>
          <wp:inline distT="0" distB="0" distL="0" distR="0" wp14:anchorId="5AF14B26" wp14:editId="75DCD1FC">
            <wp:extent cx="5089585" cy="2199736"/>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4489" w:rsidRPr="00B65DD9" w:rsidRDefault="00CF49DA" w:rsidP="00B34489">
      <w:pPr>
        <w:pStyle w:val="BodytextIndented"/>
        <w:rPr>
          <w:lang w:val="en-ZA"/>
        </w:rPr>
      </w:pPr>
      <w:r w:rsidRPr="00B65DD9">
        <w:rPr>
          <w:b/>
          <w:lang w:val="en-ZA"/>
        </w:rPr>
        <w:t>Figure 4</w:t>
      </w:r>
      <w:r w:rsidR="00B34489" w:rsidRPr="00B65DD9">
        <w:rPr>
          <w:lang w:val="en-ZA"/>
        </w:rPr>
        <w:t>: Instantaneous thermal efficiency</w:t>
      </w:r>
    </w:p>
    <w:p w:rsidR="00B34489" w:rsidRPr="00B65DD9" w:rsidRDefault="00B34489" w:rsidP="00B34489">
      <w:pPr>
        <w:pStyle w:val="BodytextIndented"/>
        <w:rPr>
          <w:lang w:val="en-ZA"/>
        </w:rPr>
      </w:pPr>
    </w:p>
    <w:p w:rsidR="00B34489" w:rsidRPr="00B65DD9" w:rsidRDefault="00B34489" w:rsidP="0051756D">
      <w:pPr>
        <w:pStyle w:val="BodytextIndented"/>
        <w:ind w:firstLine="0"/>
        <w:rPr>
          <w:lang w:val="en-ZA"/>
        </w:rPr>
      </w:pPr>
      <w:r w:rsidRPr="00B65DD9">
        <w:rPr>
          <w:lang w:val="en-ZA"/>
        </w:rPr>
        <w:t>In the regime phase the temperature difference between Tout and Tin remains almost constant</w:t>
      </w:r>
      <w:r w:rsidR="0051756D" w:rsidRPr="00B65DD9">
        <w:rPr>
          <w:lang w:val="en-ZA"/>
        </w:rPr>
        <w:t>, indicating stable heat transfer</w:t>
      </w:r>
      <w:r w:rsidRPr="00B65DD9">
        <w:rPr>
          <w:lang w:val="en-ZA"/>
        </w:rPr>
        <w:t>.</w:t>
      </w:r>
      <w:r w:rsidR="0051756D" w:rsidRPr="00B65DD9">
        <w:rPr>
          <w:lang w:val="en-ZA"/>
        </w:rPr>
        <w:t xml:space="preserve"> </w:t>
      </w:r>
      <w:r w:rsidR="004E0AB1" w:rsidRPr="00B65DD9">
        <w:rPr>
          <w:lang w:val="en-ZA"/>
        </w:rPr>
        <w:t>Figure 5</w:t>
      </w:r>
      <w:r w:rsidRPr="00B65DD9">
        <w:rPr>
          <w:lang w:val="en-ZA"/>
        </w:rPr>
        <w:t xml:space="preserve"> illustrates the thermal efficiency against the reduced temperature function given as</w:t>
      </w:r>
      <w:r w:rsidR="0067609D" w:rsidRPr="00B65DD9">
        <w:rPr>
          <w:lang w:val="en-ZA"/>
        </w:rPr>
        <w:t xml:space="preserve"> </w:t>
      </w:r>
      <w:r w:rsidRPr="00B65DD9">
        <w:rPr>
          <w:lang w:val="en-ZA"/>
        </w:rPr>
        <w:t xml:space="preserve"> </w:t>
      </w:r>
      <m:oMath>
        <m:f>
          <m:fPr>
            <m:ctrlPr>
              <w:rPr>
                <w:rFonts w:ascii="Cambria Math" w:hAnsi="Cambria Math"/>
                <w:i/>
                <w:lang w:val="en-ZA"/>
              </w:rPr>
            </m:ctrlPr>
          </m:fPr>
          <m:num>
            <m:sSub>
              <m:sSubPr>
                <m:ctrlPr>
                  <w:rPr>
                    <w:rFonts w:ascii="Cambria Math" w:hAnsi="Cambria Math"/>
                    <w:i/>
                    <w:lang w:val="en-ZA"/>
                  </w:rPr>
                </m:ctrlPr>
              </m:sSubPr>
              <m:e>
                <m:r>
                  <w:rPr>
                    <w:rFonts w:ascii="Cambria Math" w:hAnsi="Cambria Math"/>
                    <w:lang w:val="en-ZA"/>
                  </w:rPr>
                  <m:t>T</m:t>
                </m:r>
              </m:e>
              <m:sub>
                <m:r>
                  <w:rPr>
                    <w:rFonts w:ascii="Cambria Math" w:hAnsi="Cambria Math"/>
                    <w:lang w:val="en-ZA"/>
                  </w:rPr>
                  <m:t>inlet</m:t>
                </m:r>
              </m:sub>
            </m:sSub>
            <m:r>
              <w:rPr>
                <w:rFonts w:ascii="Cambria Math" w:hAnsi="Cambria Math"/>
                <w:lang w:val="en-ZA"/>
              </w:rPr>
              <m:t>-</m:t>
            </m:r>
            <m:sSub>
              <m:sSubPr>
                <m:ctrlPr>
                  <w:rPr>
                    <w:rFonts w:ascii="Cambria Math" w:hAnsi="Cambria Math"/>
                    <w:i/>
                    <w:lang w:val="en-ZA"/>
                  </w:rPr>
                </m:ctrlPr>
              </m:sSubPr>
              <m:e>
                <m:r>
                  <w:rPr>
                    <w:rFonts w:ascii="Cambria Math" w:hAnsi="Cambria Math"/>
                    <w:lang w:val="en-ZA"/>
                  </w:rPr>
                  <m:t>T</m:t>
                </m:r>
              </m:e>
              <m:sub>
                <m:r>
                  <w:rPr>
                    <w:rFonts w:ascii="Cambria Math" w:hAnsi="Cambria Math"/>
                    <w:lang w:val="en-ZA"/>
                  </w:rPr>
                  <m:t>ambient</m:t>
                </m:r>
              </m:sub>
            </m:sSub>
          </m:num>
          <m:den>
            <m:r>
              <w:rPr>
                <w:rFonts w:ascii="Cambria Math" w:hAnsi="Cambria Math"/>
                <w:lang w:val="en-ZA"/>
              </w:rPr>
              <m:t>G</m:t>
            </m:r>
          </m:den>
        </m:f>
      </m:oMath>
      <w:r w:rsidRPr="00B65DD9">
        <w:rPr>
          <w:lang w:val="en-ZA"/>
        </w:rPr>
        <w:t xml:space="preserve"> </w:t>
      </w:r>
      <w:r w:rsidR="004E0AB1" w:rsidRPr="00B65DD9">
        <w:rPr>
          <w:lang w:val="en-ZA"/>
        </w:rPr>
        <w:t>.</w:t>
      </w:r>
    </w:p>
    <w:p w:rsidR="00B34489" w:rsidRPr="00B65DD9" w:rsidRDefault="00B34489" w:rsidP="00B34489">
      <w:pPr>
        <w:pStyle w:val="BodytextIndented"/>
        <w:rPr>
          <w:lang w:val="en-ZA"/>
        </w:rPr>
      </w:pPr>
      <w:r w:rsidRPr="00B65DD9">
        <w:rPr>
          <w:noProof/>
          <w:lang w:val="en-ZA" w:eastAsia="en-ZA"/>
        </w:rPr>
        <w:drawing>
          <wp:inline distT="0" distB="0" distL="0" distR="0" wp14:anchorId="3370A0F1" wp14:editId="02DB02B7">
            <wp:extent cx="5417389" cy="2035834"/>
            <wp:effectExtent l="0" t="0" r="0" b="25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4489" w:rsidRPr="00B65DD9" w:rsidRDefault="00B34489" w:rsidP="00D1644C">
      <w:pPr>
        <w:pStyle w:val="BodytextIndented"/>
        <w:rPr>
          <w:lang w:val="en-ZA"/>
        </w:rPr>
      </w:pPr>
      <w:r w:rsidRPr="00B65DD9">
        <w:rPr>
          <w:b/>
          <w:lang w:val="en-ZA"/>
        </w:rPr>
        <w:t xml:space="preserve">Figure </w:t>
      </w:r>
      <w:r w:rsidR="004E0AB1" w:rsidRPr="00B65DD9">
        <w:rPr>
          <w:b/>
          <w:lang w:val="en-ZA"/>
        </w:rPr>
        <w:t>5</w:t>
      </w:r>
      <w:r w:rsidRPr="00B65DD9">
        <w:rPr>
          <w:lang w:val="en-ZA"/>
        </w:rPr>
        <w:t xml:space="preserve">: Thermal efficiency analysis of the </w:t>
      </w:r>
      <w:proofErr w:type="spellStart"/>
      <w:proofErr w:type="gramStart"/>
      <w:r w:rsidRPr="00B65DD9">
        <w:rPr>
          <w:lang w:val="en-ZA"/>
        </w:rPr>
        <w:t>pv</w:t>
      </w:r>
      <w:proofErr w:type="spellEnd"/>
      <w:proofErr w:type="gramEnd"/>
      <w:r w:rsidRPr="00B65DD9">
        <w:rPr>
          <w:lang w:val="en-ZA"/>
        </w:rPr>
        <w:t xml:space="preserve"> module </w:t>
      </w:r>
      <w:r w:rsidR="00F3435B" w:rsidRPr="00B65DD9">
        <w:rPr>
          <w:lang w:val="en-ZA"/>
        </w:rPr>
        <w:t xml:space="preserve">when used </w:t>
      </w:r>
      <w:r w:rsidRPr="00B65DD9">
        <w:rPr>
          <w:lang w:val="en-ZA"/>
        </w:rPr>
        <w:t>as a thermal collector</w:t>
      </w:r>
    </w:p>
    <w:p w:rsidR="00B34489" w:rsidRPr="00B65DD9" w:rsidRDefault="00B65DD9" w:rsidP="00F3435B">
      <w:pPr>
        <w:pStyle w:val="BodytextIndented"/>
        <w:ind w:firstLine="0"/>
        <w:rPr>
          <w:lang w:val="en-ZA"/>
        </w:rPr>
      </w:pPr>
      <w:r w:rsidRPr="00B65DD9">
        <w:rPr>
          <w:lang w:val="en-ZA"/>
        </w:rPr>
        <w:lastRenderedPageBreak/>
        <w:t>T</w:t>
      </w:r>
      <w:r w:rsidR="00B34489" w:rsidRPr="00B65DD9">
        <w:rPr>
          <w:lang w:val="en-ZA"/>
        </w:rPr>
        <w:t xml:space="preserve">he module was </w:t>
      </w:r>
      <w:r w:rsidRPr="00B65DD9">
        <w:rPr>
          <w:lang w:val="en-ZA"/>
        </w:rPr>
        <w:t xml:space="preserve">found to have a thermal efficiency of </w:t>
      </w:r>
      <w:r w:rsidR="00B34489" w:rsidRPr="00B65DD9">
        <w:rPr>
          <w:lang w:val="en-ZA"/>
        </w:rPr>
        <w:t xml:space="preserve">72%. This value falls within the range of solar thermal collectors which are found </w:t>
      </w:r>
      <w:r w:rsidR="0067609D" w:rsidRPr="00B65DD9">
        <w:rPr>
          <w:lang w:val="en-ZA"/>
        </w:rPr>
        <w:t xml:space="preserve">to be </w:t>
      </w:r>
      <w:r w:rsidR="00B34489" w:rsidRPr="00B65DD9">
        <w:rPr>
          <w:lang w:val="en-ZA"/>
        </w:rPr>
        <w:t>within the range 70%-80% [</w:t>
      </w:r>
      <w:r w:rsidR="00CA3368">
        <w:rPr>
          <w:lang w:val="en-ZA"/>
        </w:rPr>
        <w:t>5</w:t>
      </w:r>
      <w:r w:rsidR="00F3435B" w:rsidRPr="00B65DD9">
        <w:rPr>
          <w:lang w:val="en-ZA"/>
        </w:rPr>
        <w:t>]</w:t>
      </w:r>
      <w:r w:rsidR="00B34489" w:rsidRPr="00B65DD9">
        <w:rPr>
          <w:lang w:val="en-ZA"/>
        </w:rPr>
        <w:t xml:space="preserve">. </w:t>
      </w:r>
      <w:r w:rsidRPr="00B65DD9">
        <w:rPr>
          <w:lang w:val="en-ZA"/>
        </w:rPr>
        <w:t>T</w:t>
      </w:r>
      <w:r w:rsidR="00B34489" w:rsidRPr="00B65DD9">
        <w:rPr>
          <w:lang w:val="en-ZA"/>
        </w:rPr>
        <w:t xml:space="preserve">he </w:t>
      </w:r>
      <w:proofErr w:type="spellStart"/>
      <w:proofErr w:type="gramStart"/>
      <w:r w:rsidR="00B34489" w:rsidRPr="00B65DD9">
        <w:rPr>
          <w:lang w:val="en-ZA"/>
        </w:rPr>
        <w:t>pv</w:t>
      </w:r>
      <w:proofErr w:type="spellEnd"/>
      <w:proofErr w:type="gramEnd"/>
      <w:r w:rsidR="00B34489" w:rsidRPr="00B65DD9">
        <w:rPr>
          <w:lang w:val="en-ZA"/>
        </w:rPr>
        <w:t xml:space="preserve"> module </w:t>
      </w:r>
      <w:r w:rsidRPr="00B65DD9">
        <w:rPr>
          <w:lang w:val="en-ZA"/>
        </w:rPr>
        <w:t>could be used as a</w:t>
      </w:r>
      <w:r w:rsidR="00B34489" w:rsidRPr="00B65DD9">
        <w:rPr>
          <w:lang w:val="en-ZA"/>
        </w:rPr>
        <w:t xml:space="preserve"> solar thermal collector. The point of intercept between the efficiency curve and the reduced temperature axis gives the stagnation point, where the fluid stops moving</w:t>
      </w:r>
      <w:r w:rsidR="004E0AB1" w:rsidRPr="00B65DD9">
        <w:rPr>
          <w:lang w:val="en-ZA"/>
        </w:rPr>
        <w:t>, see figure 5</w:t>
      </w:r>
      <w:r w:rsidR="00B34489" w:rsidRPr="00B65DD9">
        <w:rPr>
          <w:lang w:val="en-ZA"/>
        </w:rPr>
        <w:t xml:space="preserve">. </w:t>
      </w:r>
    </w:p>
    <w:p w:rsidR="00B34489" w:rsidRPr="00B65DD9" w:rsidRDefault="00B34489" w:rsidP="004E0AB1">
      <w:pPr>
        <w:pStyle w:val="BodytextIndented"/>
        <w:ind w:firstLine="0"/>
        <w:rPr>
          <w:lang w:val="en-ZA"/>
        </w:rPr>
      </w:pPr>
    </w:p>
    <w:p w:rsidR="00B34489" w:rsidRPr="00B65DD9" w:rsidRDefault="00B34489" w:rsidP="00F3435B">
      <w:pPr>
        <w:pStyle w:val="BodytextIndented"/>
        <w:ind w:firstLine="0"/>
        <w:rPr>
          <w:lang w:val="en-ZA"/>
        </w:rPr>
      </w:pPr>
      <w:r w:rsidRPr="00B65DD9">
        <w:rPr>
          <w:lang w:val="en-ZA"/>
        </w:rPr>
        <w:t xml:space="preserve">Figure </w:t>
      </w:r>
      <w:r w:rsidR="004E0AB1" w:rsidRPr="00B65DD9">
        <w:rPr>
          <w:lang w:val="en-ZA"/>
        </w:rPr>
        <w:t>6</w:t>
      </w:r>
      <w:r w:rsidRPr="00B65DD9">
        <w:rPr>
          <w:lang w:val="en-ZA"/>
        </w:rPr>
        <w:t xml:space="preserve"> shows the</w:t>
      </w:r>
      <w:r w:rsidR="00B70C5E" w:rsidRPr="00B65DD9">
        <w:rPr>
          <w:lang w:val="en-ZA"/>
        </w:rPr>
        <w:t xml:space="preserve"> thermal</w:t>
      </w:r>
      <w:r w:rsidRPr="00B65DD9">
        <w:rPr>
          <w:lang w:val="en-ZA"/>
        </w:rPr>
        <w:t xml:space="preserve"> energy</w:t>
      </w:r>
      <w:r w:rsidR="00B65DD9" w:rsidRPr="00B65DD9">
        <w:rPr>
          <w:lang w:val="en-ZA"/>
        </w:rPr>
        <w:t xml:space="preserve"> gained</w:t>
      </w:r>
      <w:r w:rsidRPr="00B65DD9">
        <w:rPr>
          <w:lang w:val="en-ZA"/>
        </w:rPr>
        <w:t xml:space="preserve"> graph.</w:t>
      </w:r>
    </w:p>
    <w:p w:rsidR="00B34489" w:rsidRPr="00B65DD9" w:rsidRDefault="00B34489" w:rsidP="00B34489">
      <w:pPr>
        <w:pStyle w:val="BodytextIndented"/>
        <w:rPr>
          <w:lang w:val="en-ZA"/>
        </w:rPr>
      </w:pPr>
      <w:r w:rsidRPr="00B65DD9">
        <w:rPr>
          <w:noProof/>
          <w:lang w:val="en-ZA" w:eastAsia="en-ZA"/>
        </w:rPr>
        <w:drawing>
          <wp:inline distT="0" distB="0" distL="0" distR="0" wp14:anchorId="2703CCB2" wp14:editId="57D09491">
            <wp:extent cx="5888736"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4489" w:rsidRPr="00B65DD9" w:rsidRDefault="004E0AB1" w:rsidP="00B34489">
      <w:pPr>
        <w:pStyle w:val="BodytextIndented"/>
        <w:rPr>
          <w:lang w:val="en-ZA"/>
        </w:rPr>
      </w:pPr>
      <w:r w:rsidRPr="00B65DD9">
        <w:rPr>
          <w:b/>
          <w:lang w:val="en-ZA"/>
        </w:rPr>
        <w:t>Figure 6</w:t>
      </w:r>
      <w:r w:rsidR="00B34489" w:rsidRPr="00B65DD9">
        <w:rPr>
          <w:b/>
          <w:lang w:val="en-ZA"/>
        </w:rPr>
        <w:t>:</w:t>
      </w:r>
      <w:r w:rsidR="00B34489" w:rsidRPr="00B65DD9">
        <w:rPr>
          <w:lang w:val="en-ZA"/>
        </w:rPr>
        <w:t xml:space="preserve"> Thermal energy gain of due to the photovoltaic module</w:t>
      </w:r>
    </w:p>
    <w:p w:rsidR="00B34489" w:rsidRPr="00B65DD9" w:rsidRDefault="00B34489" w:rsidP="00B34489">
      <w:pPr>
        <w:pStyle w:val="BodytextIndented"/>
        <w:rPr>
          <w:lang w:val="en-ZA"/>
        </w:rPr>
      </w:pPr>
    </w:p>
    <w:p w:rsidR="00B34489" w:rsidRPr="00B65DD9" w:rsidRDefault="00B34489" w:rsidP="00B70C5E">
      <w:pPr>
        <w:pStyle w:val="BodytextIndented"/>
        <w:ind w:firstLine="0"/>
        <w:rPr>
          <w:lang w:val="en-ZA"/>
        </w:rPr>
      </w:pPr>
      <w:r w:rsidRPr="00B65DD9">
        <w:rPr>
          <w:lang w:val="en-ZA"/>
        </w:rPr>
        <w:t>From 07:10 to 12:40, the thermal energy gained by the water was equivalent to 1.77 kWh. The cold water that was added to supplement lost water brought about negative energy hence reducing the</w:t>
      </w:r>
      <w:r w:rsidR="00B65DD9" w:rsidRPr="00B65DD9">
        <w:rPr>
          <w:lang w:val="en-ZA"/>
        </w:rPr>
        <w:t xml:space="preserve"> overall energy gained per day. Using th</w:t>
      </w:r>
      <w:r w:rsidRPr="00B65DD9">
        <w:rPr>
          <w:lang w:val="en-ZA"/>
        </w:rPr>
        <w:t>e</w:t>
      </w:r>
      <w:r w:rsidR="0035306C">
        <w:rPr>
          <w:lang w:val="en-ZA"/>
        </w:rPr>
        <w:t xml:space="preserve"> PVPM1000, a</w:t>
      </w:r>
      <w:r w:rsidRPr="00B65DD9">
        <w:rPr>
          <w:lang w:val="en-ZA"/>
        </w:rPr>
        <w:t xml:space="preserve"> </w:t>
      </w:r>
      <w:r w:rsidR="00B65DD9" w:rsidRPr="00B65DD9">
        <w:rPr>
          <w:lang w:val="en-ZA"/>
        </w:rPr>
        <w:t>I/V char</w:t>
      </w:r>
      <w:r w:rsidR="00B47009">
        <w:rPr>
          <w:lang w:val="en-ZA"/>
        </w:rPr>
        <w:t>a</w:t>
      </w:r>
      <w:r w:rsidR="00B65DD9" w:rsidRPr="00B65DD9">
        <w:rPr>
          <w:lang w:val="en-ZA"/>
        </w:rPr>
        <w:t>cterisation system</w:t>
      </w:r>
      <w:r w:rsidR="0035306C">
        <w:rPr>
          <w:lang w:val="en-ZA"/>
        </w:rPr>
        <w:t>,</w:t>
      </w:r>
      <w:r w:rsidR="00B65DD9" w:rsidRPr="00B65DD9">
        <w:rPr>
          <w:lang w:val="en-ZA"/>
        </w:rPr>
        <w:t xml:space="preserve"> the </w:t>
      </w:r>
      <w:r w:rsidRPr="00B65DD9">
        <w:rPr>
          <w:lang w:val="en-ZA"/>
        </w:rPr>
        <w:t>maximum power output</w:t>
      </w:r>
      <w:r w:rsidR="0035306C">
        <w:rPr>
          <w:lang w:val="en-ZA"/>
        </w:rPr>
        <w:t xml:space="preserve"> at solar noon</w:t>
      </w:r>
      <w:r w:rsidRPr="00B65DD9">
        <w:rPr>
          <w:lang w:val="en-ZA"/>
        </w:rPr>
        <w:t xml:space="preserve"> was found to be 52.44W and the </w:t>
      </w:r>
      <w:r w:rsidR="00AE0799">
        <w:rPr>
          <w:lang w:val="en-ZA"/>
        </w:rPr>
        <w:t>measured</w:t>
      </w:r>
      <w:r w:rsidRPr="00B65DD9">
        <w:rPr>
          <w:lang w:val="en-ZA"/>
        </w:rPr>
        <w:t xml:space="preserve"> electrical efficiency of the module</w:t>
      </w:r>
      <w:r w:rsidR="0035306C">
        <w:rPr>
          <w:lang w:val="en-ZA"/>
        </w:rPr>
        <w:t xml:space="preserve"> was found to be 8.38%, while </w:t>
      </w:r>
      <w:r w:rsidRPr="00B65DD9">
        <w:rPr>
          <w:lang w:val="en-ZA"/>
        </w:rPr>
        <w:t xml:space="preserve">the module’s efficiency </w:t>
      </w:r>
      <w:r w:rsidR="00AE0799">
        <w:rPr>
          <w:lang w:val="en-ZA"/>
        </w:rPr>
        <w:t xml:space="preserve">at STC was </w:t>
      </w:r>
      <w:r w:rsidRPr="00B65DD9">
        <w:rPr>
          <w:lang w:val="en-ZA"/>
        </w:rPr>
        <w:t xml:space="preserve">10.80%. </w:t>
      </w:r>
    </w:p>
    <w:p w:rsidR="00B70C5E" w:rsidRPr="00B65DD9" w:rsidRDefault="00B34489" w:rsidP="003A0A7C">
      <w:pPr>
        <w:pStyle w:val="BodytextIndented"/>
        <w:rPr>
          <w:lang w:val="en-ZA"/>
        </w:rPr>
      </w:pPr>
      <w:r w:rsidRPr="00B65DD9">
        <w:rPr>
          <w:lang w:val="en-ZA"/>
        </w:rPr>
        <w:t xml:space="preserve"> </w:t>
      </w:r>
      <w:bookmarkStart w:id="0" w:name="_GoBack"/>
      <w:bookmarkEnd w:id="0"/>
    </w:p>
    <w:p w:rsidR="00B34489" w:rsidRPr="00B65DD9" w:rsidRDefault="00B34489" w:rsidP="00B70C5E">
      <w:pPr>
        <w:pStyle w:val="BodytextIndented"/>
        <w:ind w:firstLine="0"/>
        <w:rPr>
          <w:b/>
          <w:lang w:val="en-ZA"/>
        </w:rPr>
      </w:pPr>
      <w:r w:rsidRPr="00B65DD9">
        <w:rPr>
          <w:b/>
          <w:lang w:val="en-ZA"/>
        </w:rPr>
        <w:t>Conclusion</w:t>
      </w:r>
    </w:p>
    <w:p w:rsidR="00A73470" w:rsidRDefault="00B34489" w:rsidP="003A0A7C">
      <w:pPr>
        <w:pStyle w:val="BodytextIndented"/>
        <w:ind w:firstLine="0"/>
        <w:rPr>
          <w:lang w:val="en-ZA"/>
        </w:rPr>
      </w:pPr>
      <w:r w:rsidRPr="00B65DD9">
        <w:rPr>
          <w:lang w:val="en-ZA"/>
        </w:rPr>
        <w:t xml:space="preserve">The PVWHS was noted to be able to heat the water from temperatures as low as 10˚c to 45˚C in 5 hours for an un-lagged system. The system was therefore found to be able to provide warm water during sunny days </w:t>
      </w:r>
      <w:r w:rsidR="00B70C5E" w:rsidRPr="00B65DD9">
        <w:rPr>
          <w:lang w:val="en-ZA"/>
        </w:rPr>
        <w:t>that can be</w:t>
      </w:r>
      <w:r w:rsidRPr="00B65DD9">
        <w:rPr>
          <w:lang w:val="en-ZA"/>
        </w:rPr>
        <w:t xml:space="preserve"> use</w:t>
      </w:r>
      <w:r w:rsidR="00B70C5E" w:rsidRPr="00B65DD9">
        <w:rPr>
          <w:lang w:val="en-ZA"/>
        </w:rPr>
        <w:t>d</w:t>
      </w:r>
      <w:r w:rsidRPr="00B65DD9">
        <w:rPr>
          <w:lang w:val="en-ZA"/>
        </w:rPr>
        <w:t xml:space="preserve"> in households.  The electrical efficiency of the module fell because of the mismatch between the solar cells in the module. However added to the thermal efficiency of the module the overall efficiency of the </w:t>
      </w:r>
      <w:proofErr w:type="spellStart"/>
      <w:proofErr w:type="gramStart"/>
      <w:r w:rsidRPr="00B65DD9">
        <w:rPr>
          <w:lang w:val="en-ZA"/>
        </w:rPr>
        <w:t>pv</w:t>
      </w:r>
      <w:proofErr w:type="spellEnd"/>
      <w:proofErr w:type="gramEnd"/>
      <w:r w:rsidRPr="00B65DD9">
        <w:rPr>
          <w:lang w:val="en-ZA"/>
        </w:rPr>
        <w:t xml:space="preserve"> module was also improved</w:t>
      </w:r>
      <w:r w:rsidR="00B70C5E" w:rsidRPr="00B65DD9">
        <w:rPr>
          <w:lang w:val="en-ZA"/>
        </w:rPr>
        <w:t xml:space="preserve"> </w:t>
      </w:r>
      <w:r w:rsidR="007034A9" w:rsidRPr="00B65DD9">
        <w:rPr>
          <w:lang w:val="en-ZA"/>
        </w:rPr>
        <w:t xml:space="preserve">to </w:t>
      </w:r>
      <w:r w:rsidR="00B70C5E" w:rsidRPr="00B65DD9">
        <w:rPr>
          <w:lang w:val="en-ZA"/>
        </w:rPr>
        <w:t>about 80.38%</w:t>
      </w:r>
    </w:p>
    <w:p w:rsidR="00B47009" w:rsidRDefault="00B47009" w:rsidP="003A0A7C">
      <w:pPr>
        <w:pStyle w:val="BodytextIndented"/>
        <w:ind w:firstLine="0"/>
        <w:rPr>
          <w:lang w:val="en-ZA"/>
        </w:rPr>
      </w:pPr>
    </w:p>
    <w:p w:rsidR="00B47009" w:rsidRPr="00B47009" w:rsidRDefault="00B47009" w:rsidP="0078528F">
      <w:pPr>
        <w:pStyle w:val="BodytextIndented"/>
        <w:rPr>
          <w:lang w:val="en-ZA"/>
        </w:rPr>
      </w:pPr>
      <w:r w:rsidRPr="00B47009">
        <w:rPr>
          <w:lang w:val="en-ZA"/>
        </w:rPr>
        <w:t>References</w:t>
      </w:r>
    </w:p>
    <w:p w:rsidR="00B47009" w:rsidRPr="00B47009" w:rsidRDefault="00B47009" w:rsidP="0078528F">
      <w:pPr>
        <w:pStyle w:val="BodytextIndented"/>
        <w:ind w:left="851" w:hanging="567"/>
        <w:rPr>
          <w:lang w:val="en-ZA"/>
        </w:rPr>
      </w:pPr>
      <w:proofErr w:type="gramStart"/>
      <w:r>
        <w:rPr>
          <w:lang w:val="en-ZA"/>
        </w:rPr>
        <w:t>[1]</w:t>
      </w:r>
      <w:r>
        <w:rPr>
          <w:lang w:val="en-ZA"/>
        </w:rPr>
        <w:tab/>
      </w:r>
      <w:r w:rsidRPr="00B47009">
        <w:rPr>
          <w:lang w:val="en-ZA"/>
        </w:rPr>
        <w:t xml:space="preserve">Falk Antony, Christian </w:t>
      </w:r>
      <w:proofErr w:type="spellStart"/>
      <w:r w:rsidRPr="00B47009">
        <w:rPr>
          <w:lang w:val="en-ZA"/>
        </w:rPr>
        <w:t>Durschner</w:t>
      </w:r>
      <w:proofErr w:type="spellEnd"/>
      <w:r w:rsidRPr="00B47009">
        <w:rPr>
          <w:lang w:val="en-ZA"/>
        </w:rPr>
        <w:t xml:space="preserve"> and Karl Heinz –</w:t>
      </w:r>
      <w:proofErr w:type="spellStart"/>
      <w:r w:rsidRPr="00B47009">
        <w:rPr>
          <w:lang w:val="en-ZA"/>
        </w:rPr>
        <w:t>Remmers</w:t>
      </w:r>
      <w:proofErr w:type="spellEnd"/>
      <w:r w:rsidRPr="00B47009">
        <w:rPr>
          <w:lang w:val="en-ZA"/>
        </w:rPr>
        <w:t>, 2006.</w:t>
      </w:r>
      <w:proofErr w:type="gramEnd"/>
      <w:r w:rsidRPr="00B47009">
        <w:rPr>
          <w:lang w:val="en-ZA"/>
        </w:rPr>
        <w:t xml:space="preserve"> Photovoltaics for </w:t>
      </w:r>
      <w:proofErr w:type="spellStart"/>
      <w:r w:rsidRPr="00B47009">
        <w:rPr>
          <w:lang w:val="en-ZA"/>
        </w:rPr>
        <w:t>professionals.</w:t>
      </w:r>
      <w:r w:rsidRPr="00B47009">
        <w:rPr>
          <w:lang w:val="en-ZA"/>
        </w:rPr>
        <w:t>A</w:t>
      </w:r>
      <w:proofErr w:type="spellEnd"/>
      <w:r w:rsidRPr="00B47009">
        <w:rPr>
          <w:lang w:val="en-ZA"/>
        </w:rPr>
        <w:t xml:space="preserve"> reference</w:t>
      </w:r>
    </w:p>
    <w:p w:rsidR="00B47009" w:rsidRPr="00B47009" w:rsidRDefault="00B47009" w:rsidP="0078528F">
      <w:pPr>
        <w:pStyle w:val="BodytextIndented"/>
        <w:ind w:left="851" w:hanging="567"/>
        <w:rPr>
          <w:bCs/>
          <w:lang w:val="en-ZA"/>
        </w:rPr>
      </w:pPr>
      <w:proofErr w:type="gramStart"/>
      <w:r w:rsidRPr="00B47009">
        <w:rPr>
          <w:lang w:val="en-ZA"/>
        </w:rPr>
        <w:t>[2]</w:t>
      </w:r>
      <w:r w:rsidRPr="00B47009">
        <w:rPr>
          <w:lang w:val="en-ZA"/>
        </w:rPr>
        <w:tab/>
      </w:r>
      <w:proofErr w:type="spellStart"/>
      <w:r w:rsidRPr="00B47009">
        <w:rPr>
          <w:lang w:val="en-ZA"/>
        </w:rPr>
        <w:t>Baljit</w:t>
      </w:r>
      <w:proofErr w:type="spellEnd"/>
      <w:r w:rsidRPr="00B47009">
        <w:rPr>
          <w:lang w:val="en-ZA"/>
        </w:rPr>
        <w:t xml:space="preserve"> </w:t>
      </w:r>
      <w:proofErr w:type="spellStart"/>
      <w:r w:rsidRPr="00B47009">
        <w:rPr>
          <w:lang w:val="en-ZA"/>
        </w:rPr>
        <w:t>Singha</w:t>
      </w:r>
      <w:proofErr w:type="spellEnd"/>
      <w:r w:rsidRPr="00B47009">
        <w:rPr>
          <w:lang w:val="en-ZA"/>
        </w:rPr>
        <w:t xml:space="preserve">_ and M. Y. </w:t>
      </w:r>
      <w:proofErr w:type="spellStart"/>
      <w:r w:rsidRPr="00B47009">
        <w:rPr>
          <w:lang w:val="en-ZA"/>
        </w:rPr>
        <w:t>Othmanb</w:t>
      </w:r>
      <w:proofErr w:type="spellEnd"/>
      <w:r w:rsidRPr="00B47009">
        <w:rPr>
          <w:lang w:val="en-ZA"/>
        </w:rPr>
        <w:t>, 2009.</w:t>
      </w:r>
      <w:proofErr w:type="gramEnd"/>
      <w:r w:rsidRPr="00B47009">
        <w:rPr>
          <w:b/>
          <w:bCs/>
          <w:lang w:val="en-ZA"/>
        </w:rPr>
        <w:t xml:space="preserve"> </w:t>
      </w:r>
      <w:proofErr w:type="gramStart"/>
      <w:r w:rsidRPr="00B47009">
        <w:rPr>
          <w:bCs/>
          <w:lang w:val="en-ZA"/>
        </w:rPr>
        <w:t xml:space="preserve">A review on photovoltaic thermal collectors; Journal of Renewable and Sustainable Energy </w:t>
      </w:r>
      <w:r w:rsidRPr="00B47009">
        <w:rPr>
          <w:b/>
          <w:bCs/>
          <w:lang w:val="en-ZA"/>
        </w:rPr>
        <w:t>1</w:t>
      </w:r>
      <w:r w:rsidRPr="00B47009">
        <w:rPr>
          <w:bCs/>
          <w:lang w:val="en-ZA"/>
        </w:rPr>
        <w:t>.</w:t>
      </w:r>
      <w:proofErr w:type="gramEnd"/>
    </w:p>
    <w:p w:rsidR="0078528F" w:rsidRDefault="00B47009" w:rsidP="0078528F">
      <w:pPr>
        <w:pStyle w:val="BodytextIndented"/>
        <w:rPr>
          <w:bCs/>
          <w:lang w:val="en-ZA"/>
        </w:rPr>
      </w:pPr>
      <w:r w:rsidRPr="00B47009">
        <w:rPr>
          <w:lang w:val="en-ZA"/>
        </w:rPr>
        <w:t>[3]</w:t>
      </w:r>
      <w:r w:rsidRPr="00B47009">
        <w:rPr>
          <w:lang w:val="en-ZA"/>
        </w:rPr>
        <w:tab/>
      </w:r>
      <w:r w:rsidR="0078528F" w:rsidRPr="0078528F">
        <w:rPr>
          <w:bCs/>
          <w:lang w:val="en-ZA"/>
        </w:rPr>
        <w:t xml:space="preserve">Thermal conductivity of materials. </w:t>
      </w:r>
    </w:p>
    <w:p w:rsidR="0078528F" w:rsidRDefault="002956F5" w:rsidP="0078528F">
      <w:pPr>
        <w:pStyle w:val="BodytextIndented"/>
        <w:ind w:left="284" w:firstLine="567"/>
        <w:rPr>
          <w:bCs/>
          <w:lang w:val="en-ZA"/>
        </w:rPr>
      </w:pPr>
      <w:hyperlink r:id="rId13" w:history="1">
        <w:r w:rsidRPr="007350D3">
          <w:rPr>
            <w:rStyle w:val="Hyperlink"/>
            <w:bCs/>
            <w:lang w:val="en-ZA"/>
          </w:rPr>
          <w:t>http://www.engineeringtoolbox.com/thermal-c</w:t>
        </w:r>
      </w:hyperlink>
      <w:r w:rsidR="0078528F" w:rsidRPr="0078528F">
        <w:rPr>
          <w:bCs/>
          <w:lang w:val="en-ZA"/>
        </w:rPr>
        <w:t>onductivity-d_429.html accessed; 11/02/2011</w:t>
      </w:r>
    </w:p>
    <w:p w:rsidR="002956F5" w:rsidRDefault="002956F5" w:rsidP="002956F5">
      <w:pPr>
        <w:pStyle w:val="BodytextIndented"/>
        <w:rPr>
          <w:bCs/>
          <w:lang w:val="en-ZA"/>
        </w:rPr>
      </w:pPr>
      <w:r>
        <w:rPr>
          <w:bCs/>
          <w:lang w:val="en-ZA"/>
        </w:rPr>
        <w:t>[4]</w:t>
      </w:r>
      <w:r>
        <w:rPr>
          <w:bCs/>
          <w:lang w:val="en-ZA"/>
        </w:rPr>
        <w:tab/>
        <w:t>Temperature coefficients.</w:t>
      </w:r>
    </w:p>
    <w:p w:rsidR="002956F5" w:rsidRDefault="002956F5" w:rsidP="002956F5">
      <w:pPr>
        <w:pStyle w:val="BodytextIndented"/>
        <w:ind w:firstLine="851"/>
        <w:rPr>
          <w:bCs/>
          <w:lang w:val="en-ZA"/>
        </w:rPr>
      </w:pPr>
      <w:hyperlink r:id="rId14" w:history="1">
        <w:r w:rsidRPr="007350D3">
          <w:rPr>
            <w:rStyle w:val="Hyperlink"/>
            <w:bCs/>
            <w:lang w:val="en-ZA"/>
          </w:rPr>
          <w:t>http://telemetryhelp.com/Datasheets/ShellSP70_USv1.pdf</w:t>
        </w:r>
      </w:hyperlink>
    </w:p>
    <w:p w:rsidR="0078528F" w:rsidRDefault="002956F5" w:rsidP="0078528F">
      <w:pPr>
        <w:pStyle w:val="BodytextIndented"/>
        <w:rPr>
          <w:bCs/>
          <w:lang w:val="en-ZA"/>
        </w:rPr>
      </w:pPr>
      <w:r>
        <w:rPr>
          <w:bCs/>
          <w:lang w:val="en-ZA"/>
        </w:rPr>
        <w:t>[5</w:t>
      </w:r>
      <w:r w:rsidR="0078528F">
        <w:rPr>
          <w:bCs/>
          <w:lang w:val="en-ZA"/>
        </w:rPr>
        <w:t>]</w:t>
      </w:r>
      <w:r w:rsidR="0078528F">
        <w:rPr>
          <w:bCs/>
          <w:lang w:val="en-ZA"/>
        </w:rPr>
        <w:tab/>
      </w:r>
      <w:proofErr w:type="spellStart"/>
      <w:r w:rsidR="0078528F" w:rsidRPr="0078528F">
        <w:rPr>
          <w:bCs/>
          <w:lang w:val="en-ZA"/>
        </w:rPr>
        <w:t>Soteris</w:t>
      </w:r>
      <w:proofErr w:type="spellEnd"/>
      <w:r w:rsidR="0078528F" w:rsidRPr="0078528F">
        <w:rPr>
          <w:bCs/>
          <w:lang w:val="en-ZA"/>
        </w:rPr>
        <w:t xml:space="preserve"> A. </w:t>
      </w:r>
      <w:proofErr w:type="spellStart"/>
      <w:r w:rsidR="0078528F" w:rsidRPr="0078528F">
        <w:rPr>
          <w:bCs/>
          <w:lang w:val="en-ZA"/>
        </w:rPr>
        <w:t>Kalogirou</w:t>
      </w:r>
      <w:proofErr w:type="spellEnd"/>
      <w:r w:rsidR="0078528F" w:rsidRPr="0078528F">
        <w:rPr>
          <w:bCs/>
          <w:lang w:val="en-ZA"/>
        </w:rPr>
        <w:t>, 2004. Solar thermal collectors and applications</w:t>
      </w:r>
    </w:p>
    <w:p w:rsidR="0078528F" w:rsidRPr="0078528F" w:rsidRDefault="0078528F" w:rsidP="0078528F">
      <w:pPr>
        <w:pStyle w:val="BodytextIndented"/>
        <w:rPr>
          <w:bCs/>
          <w:lang w:val="en-ZA"/>
        </w:rPr>
      </w:pPr>
    </w:p>
    <w:p w:rsidR="00B47009" w:rsidRPr="00B65DD9" w:rsidRDefault="00B47009" w:rsidP="00B47009">
      <w:pPr>
        <w:pStyle w:val="BodytextIndented"/>
        <w:ind w:firstLine="0"/>
        <w:rPr>
          <w:lang w:val="en-ZA"/>
        </w:rPr>
      </w:pPr>
    </w:p>
    <w:sectPr w:rsidR="00B47009" w:rsidRPr="00B65DD9">
      <w:headerReference w:type="even" r:id="rId15"/>
      <w:headerReference w:type="default" r:id="rId16"/>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B7" w:rsidRDefault="006208B7">
      <w:r>
        <w:separator/>
      </w:r>
    </w:p>
  </w:endnote>
  <w:endnote w:type="continuationSeparator" w:id="0">
    <w:p w:rsidR="006208B7" w:rsidRDefault="0062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abon">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B7" w:rsidRPr="00043761" w:rsidRDefault="006208B7">
      <w:pPr>
        <w:pStyle w:val="Bulleted"/>
        <w:numPr>
          <w:ilvl w:val="0"/>
          <w:numId w:val="0"/>
        </w:numPr>
        <w:rPr>
          <w:rFonts w:ascii="Sabon" w:hAnsi="Sabon"/>
          <w:color w:val="auto"/>
          <w:szCs w:val="20"/>
        </w:rPr>
      </w:pPr>
      <w:r>
        <w:separator/>
      </w:r>
    </w:p>
  </w:footnote>
  <w:footnote w:type="continuationSeparator" w:id="0">
    <w:p w:rsidR="006208B7" w:rsidRDefault="00620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B3" w:rsidRDefault="00F04A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B3" w:rsidRDefault="00F04AB3"/>
  <w:p w:rsidR="00F04AB3" w:rsidRDefault="00F04AB3"/>
  <w:p w:rsidR="00F04AB3" w:rsidRDefault="00F04AB3"/>
  <w:p w:rsidR="00F04AB3" w:rsidRDefault="00F04AB3"/>
  <w:p w:rsidR="00F04AB3" w:rsidRDefault="00F04AB3"/>
  <w:p w:rsidR="00F04AB3" w:rsidRDefault="00F04A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4B"/>
    <w:rsid w:val="00114EFF"/>
    <w:rsid w:val="00133A9A"/>
    <w:rsid w:val="001420A3"/>
    <w:rsid w:val="001E0069"/>
    <w:rsid w:val="001E3C3F"/>
    <w:rsid w:val="00266A3B"/>
    <w:rsid w:val="00281976"/>
    <w:rsid w:val="00287C92"/>
    <w:rsid w:val="002956F5"/>
    <w:rsid w:val="002A6BA1"/>
    <w:rsid w:val="002D0348"/>
    <w:rsid w:val="00326CC8"/>
    <w:rsid w:val="003433D5"/>
    <w:rsid w:val="0035306C"/>
    <w:rsid w:val="003A0A7C"/>
    <w:rsid w:val="004D2552"/>
    <w:rsid w:val="004D4AC5"/>
    <w:rsid w:val="004E0AB1"/>
    <w:rsid w:val="00510D2D"/>
    <w:rsid w:val="0051756D"/>
    <w:rsid w:val="005303D5"/>
    <w:rsid w:val="00537CC3"/>
    <w:rsid w:val="00570705"/>
    <w:rsid w:val="00587C62"/>
    <w:rsid w:val="00592313"/>
    <w:rsid w:val="006028C2"/>
    <w:rsid w:val="006208B7"/>
    <w:rsid w:val="00634BFC"/>
    <w:rsid w:val="0067609D"/>
    <w:rsid w:val="006837A2"/>
    <w:rsid w:val="007034A9"/>
    <w:rsid w:val="00706AE1"/>
    <w:rsid w:val="007573B7"/>
    <w:rsid w:val="0078528F"/>
    <w:rsid w:val="007D6274"/>
    <w:rsid w:val="007E6BDE"/>
    <w:rsid w:val="008149CD"/>
    <w:rsid w:val="0087526C"/>
    <w:rsid w:val="008842AB"/>
    <w:rsid w:val="008D3D7E"/>
    <w:rsid w:val="0092698E"/>
    <w:rsid w:val="00955BA9"/>
    <w:rsid w:val="00A73470"/>
    <w:rsid w:val="00A907D1"/>
    <w:rsid w:val="00AC1ABC"/>
    <w:rsid w:val="00AE0799"/>
    <w:rsid w:val="00B34489"/>
    <w:rsid w:val="00B404E7"/>
    <w:rsid w:val="00B47009"/>
    <w:rsid w:val="00B65DD9"/>
    <w:rsid w:val="00B70C5E"/>
    <w:rsid w:val="00B74C29"/>
    <w:rsid w:val="00BE0C63"/>
    <w:rsid w:val="00BF3396"/>
    <w:rsid w:val="00CA3368"/>
    <w:rsid w:val="00CC393D"/>
    <w:rsid w:val="00CF49DA"/>
    <w:rsid w:val="00D1644C"/>
    <w:rsid w:val="00DD1EC2"/>
    <w:rsid w:val="00DD62D7"/>
    <w:rsid w:val="00E017CF"/>
    <w:rsid w:val="00E25ED8"/>
    <w:rsid w:val="00E424D3"/>
    <w:rsid w:val="00E8224B"/>
    <w:rsid w:val="00EA6850"/>
    <w:rsid w:val="00EC0871"/>
    <w:rsid w:val="00EC2F0E"/>
    <w:rsid w:val="00ED7EC1"/>
    <w:rsid w:val="00EE083C"/>
    <w:rsid w:val="00F04AB3"/>
    <w:rsid w:val="00F32E37"/>
    <w:rsid w:val="00F3435B"/>
    <w:rsid w:val="00F502EF"/>
    <w:rsid w:val="00F67A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val="en-GB" w:eastAsia="en-US"/>
    </w:rPr>
  </w:style>
  <w:style w:type="paragraph" w:customStyle="1" w:styleId="Section">
    <w:name w:val="Section"/>
    <w:next w:val="Bodytext"/>
    <w:pPr>
      <w:numPr>
        <w:numId w:val="3"/>
      </w:numPr>
      <w:spacing w:before="240"/>
    </w:pPr>
    <w:rPr>
      <w:rFonts w:ascii="Times" w:hAnsi="Times"/>
      <w:b/>
      <w:iCs/>
      <w:color w:val="000000"/>
      <w:sz w:val="22"/>
      <w:szCs w:val="22"/>
      <w:lang w:val="en-GB"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val="en-GB"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eastAsia="en-US"/>
    </w:rPr>
  </w:style>
  <w:style w:type="paragraph" w:customStyle="1" w:styleId="Addresses">
    <w:name w:val="Addresses"/>
    <w:next w:val="E-mail"/>
    <w:pPr>
      <w:spacing w:after="240"/>
      <w:ind w:left="1418"/>
    </w:pPr>
    <w:rPr>
      <w:rFonts w:ascii="Times" w:hAnsi="Times"/>
      <w:sz w:val="22"/>
      <w:szCs w:val="22"/>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character" w:styleId="Hyperlink">
    <w:name w:val="Hyperlink"/>
    <w:basedOn w:val="DefaultParagraphFont"/>
    <w:uiPriority w:val="99"/>
    <w:unhideWhenUsed/>
    <w:rsid w:val="008D3D7E"/>
    <w:rPr>
      <w:color w:val="0000FF" w:themeColor="hyperlink"/>
      <w:u w:val="single"/>
    </w:rPr>
  </w:style>
  <w:style w:type="paragraph" w:styleId="NormalWeb">
    <w:name w:val="Normal (Web)"/>
    <w:basedOn w:val="Normal"/>
    <w:uiPriority w:val="99"/>
    <w:semiHidden/>
    <w:unhideWhenUsed/>
    <w:rsid w:val="00706AE1"/>
    <w:rPr>
      <w:rFonts w:ascii="Times New Roman" w:hAnsi="Times New Roman"/>
      <w:sz w:val="24"/>
      <w:szCs w:val="24"/>
    </w:rPr>
  </w:style>
  <w:style w:type="paragraph" w:styleId="BalloonText">
    <w:name w:val="Balloon Text"/>
    <w:basedOn w:val="Normal"/>
    <w:link w:val="BalloonTextChar"/>
    <w:uiPriority w:val="99"/>
    <w:semiHidden/>
    <w:unhideWhenUsed/>
    <w:rsid w:val="001E0069"/>
    <w:rPr>
      <w:rFonts w:ascii="Tahoma" w:hAnsi="Tahoma" w:cs="Tahoma"/>
      <w:sz w:val="16"/>
      <w:szCs w:val="16"/>
    </w:rPr>
  </w:style>
  <w:style w:type="character" w:customStyle="1" w:styleId="BalloonTextChar">
    <w:name w:val="Balloon Text Char"/>
    <w:basedOn w:val="DefaultParagraphFont"/>
    <w:link w:val="BalloonText"/>
    <w:uiPriority w:val="99"/>
    <w:semiHidden/>
    <w:rsid w:val="001E006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val="en-GB" w:eastAsia="en-US"/>
    </w:rPr>
  </w:style>
  <w:style w:type="paragraph" w:customStyle="1" w:styleId="Section">
    <w:name w:val="Section"/>
    <w:next w:val="Bodytext"/>
    <w:pPr>
      <w:numPr>
        <w:numId w:val="3"/>
      </w:numPr>
      <w:spacing w:before="240"/>
    </w:pPr>
    <w:rPr>
      <w:rFonts w:ascii="Times" w:hAnsi="Times"/>
      <w:b/>
      <w:iCs/>
      <w:color w:val="000000"/>
      <w:sz w:val="22"/>
      <w:szCs w:val="22"/>
      <w:lang w:val="en-GB"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val="en-GB"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eastAsia="en-US"/>
    </w:rPr>
  </w:style>
  <w:style w:type="paragraph" w:customStyle="1" w:styleId="Addresses">
    <w:name w:val="Addresses"/>
    <w:next w:val="E-mail"/>
    <w:pPr>
      <w:spacing w:after="240"/>
      <w:ind w:left="1418"/>
    </w:pPr>
    <w:rPr>
      <w:rFonts w:ascii="Times" w:hAnsi="Times"/>
      <w:sz w:val="22"/>
      <w:szCs w:val="22"/>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character" w:styleId="Hyperlink">
    <w:name w:val="Hyperlink"/>
    <w:basedOn w:val="DefaultParagraphFont"/>
    <w:uiPriority w:val="99"/>
    <w:unhideWhenUsed/>
    <w:rsid w:val="008D3D7E"/>
    <w:rPr>
      <w:color w:val="0000FF" w:themeColor="hyperlink"/>
      <w:u w:val="single"/>
    </w:rPr>
  </w:style>
  <w:style w:type="paragraph" w:styleId="NormalWeb">
    <w:name w:val="Normal (Web)"/>
    <w:basedOn w:val="Normal"/>
    <w:uiPriority w:val="99"/>
    <w:semiHidden/>
    <w:unhideWhenUsed/>
    <w:rsid w:val="00706AE1"/>
    <w:rPr>
      <w:rFonts w:ascii="Times New Roman" w:hAnsi="Times New Roman"/>
      <w:sz w:val="24"/>
      <w:szCs w:val="24"/>
    </w:rPr>
  </w:style>
  <w:style w:type="paragraph" w:styleId="BalloonText">
    <w:name w:val="Balloon Text"/>
    <w:basedOn w:val="Normal"/>
    <w:link w:val="BalloonTextChar"/>
    <w:uiPriority w:val="99"/>
    <w:semiHidden/>
    <w:unhideWhenUsed/>
    <w:rsid w:val="001E0069"/>
    <w:rPr>
      <w:rFonts w:ascii="Tahoma" w:hAnsi="Tahoma" w:cs="Tahoma"/>
      <w:sz w:val="16"/>
      <w:szCs w:val="16"/>
    </w:rPr>
  </w:style>
  <w:style w:type="character" w:customStyle="1" w:styleId="BalloonTextChar">
    <w:name w:val="Balloon Text Char"/>
    <w:basedOn w:val="DefaultParagraphFont"/>
    <w:link w:val="BalloonText"/>
    <w:uiPriority w:val="99"/>
    <w:semiHidden/>
    <w:rsid w:val="001E006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gineeringtoolbox.com/thermal-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telemetryhelp.com/Datasheets/ShellSP70_USv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tunzi\Open%20Access%20proceedings%20Journal%20of%20Physics.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ocuments%20and%20Settings\bmtunzi\2010%20pvt%20%20measuremen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Documents%20and%20Settings\bmtunzi\2010%20pvt%20%20measuremen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Documents%20and%20Settings\bmtunzi\2010%20pvt%20%20measuremen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Documents%20and%20Settings\bmtunzi\2010%20pvt%20%20measurement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74721173778689"/>
          <c:y val="4.229815003232807E-2"/>
          <c:w val="0.81754078985740808"/>
          <c:h val="0.71504231184145328"/>
        </c:manualLayout>
      </c:layout>
      <c:scatterChart>
        <c:scatterStyle val="smoothMarker"/>
        <c:varyColors val="0"/>
        <c:ser>
          <c:idx val="0"/>
          <c:order val="0"/>
          <c:tx>
            <c:strRef>
              <c:f>Sheet2!$B$1</c:f>
              <c:strCache>
                <c:ptCount val="1"/>
                <c:pt idx="0">
                  <c:v>Temp in</c:v>
                </c:pt>
              </c:strCache>
            </c:strRef>
          </c:tx>
          <c:xVal>
            <c:numRef>
              <c:f>Sheet2!$A$2:$A$65</c:f>
              <c:numCache>
                <c:formatCode>h:mm;@</c:formatCode>
                <c:ptCount val="64"/>
                <c:pt idx="0">
                  <c:v>40321.291666666664</c:v>
                </c:pt>
                <c:pt idx="1">
                  <c:v>40321.298611111109</c:v>
                </c:pt>
                <c:pt idx="2">
                  <c:v>40321.305555555555</c:v>
                </c:pt>
                <c:pt idx="3">
                  <c:v>40321.3125</c:v>
                </c:pt>
                <c:pt idx="4">
                  <c:v>40321.319444444445</c:v>
                </c:pt>
                <c:pt idx="5">
                  <c:v>40321.326388888891</c:v>
                </c:pt>
                <c:pt idx="6">
                  <c:v>40321.333333333336</c:v>
                </c:pt>
                <c:pt idx="7">
                  <c:v>40321.340277777781</c:v>
                </c:pt>
                <c:pt idx="8">
                  <c:v>40321.347222222219</c:v>
                </c:pt>
                <c:pt idx="9">
                  <c:v>40321.354166666664</c:v>
                </c:pt>
                <c:pt idx="10">
                  <c:v>40321.361111111109</c:v>
                </c:pt>
                <c:pt idx="11">
                  <c:v>40321.368055555555</c:v>
                </c:pt>
                <c:pt idx="12">
                  <c:v>40321.375</c:v>
                </c:pt>
                <c:pt idx="13">
                  <c:v>40321.381944444445</c:v>
                </c:pt>
                <c:pt idx="14">
                  <c:v>40321.388888888891</c:v>
                </c:pt>
                <c:pt idx="15">
                  <c:v>40321.395833333336</c:v>
                </c:pt>
                <c:pt idx="16">
                  <c:v>40321.402777777781</c:v>
                </c:pt>
                <c:pt idx="17">
                  <c:v>40321.409722222219</c:v>
                </c:pt>
                <c:pt idx="18">
                  <c:v>40321.416666666664</c:v>
                </c:pt>
                <c:pt idx="19">
                  <c:v>40321.423611111109</c:v>
                </c:pt>
                <c:pt idx="20">
                  <c:v>40321.430555555555</c:v>
                </c:pt>
                <c:pt idx="21">
                  <c:v>40321.4375</c:v>
                </c:pt>
                <c:pt idx="22">
                  <c:v>40321.444444444445</c:v>
                </c:pt>
                <c:pt idx="23">
                  <c:v>40321.451388888891</c:v>
                </c:pt>
                <c:pt idx="24">
                  <c:v>40321.458333333336</c:v>
                </c:pt>
                <c:pt idx="25">
                  <c:v>40321.465277777781</c:v>
                </c:pt>
                <c:pt idx="26">
                  <c:v>40321.472222222219</c:v>
                </c:pt>
                <c:pt idx="27">
                  <c:v>40321.479166666664</c:v>
                </c:pt>
                <c:pt idx="28">
                  <c:v>40321.486111111109</c:v>
                </c:pt>
                <c:pt idx="29">
                  <c:v>40321.493055555555</c:v>
                </c:pt>
                <c:pt idx="30">
                  <c:v>40321.5</c:v>
                </c:pt>
                <c:pt idx="31">
                  <c:v>40321.506944444445</c:v>
                </c:pt>
                <c:pt idx="32">
                  <c:v>40321.513888888891</c:v>
                </c:pt>
                <c:pt idx="33">
                  <c:v>40321.520833333336</c:v>
                </c:pt>
                <c:pt idx="34">
                  <c:v>40321.527777777781</c:v>
                </c:pt>
                <c:pt idx="35">
                  <c:v>40321.534722222219</c:v>
                </c:pt>
                <c:pt idx="36">
                  <c:v>40321.541666666664</c:v>
                </c:pt>
                <c:pt idx="37">
                  <c:v>40321.548611111109</c:v>
                </c:pt>
                <c:pt idx="38">
                  <c:v>40321.555555555555</c:v>
                </c:pt>
                <c:pt idx="39">
                  <c:v>40321.5625</c:v>
                </c:pt>
                <c:pt idx="40">
                  <c:v>40321.569444444445</c:v>
                </c:pt>
                <c:pt idx="41">
                  <c:v>40321.576388888891</c:v>
                </c:pt>
                <c:pt idx="42">
                  <c:v>40321.583333333336</c:v>
                </c:pt>
                <c:pt idx="43">
                  <c:v>40321.590277777781</c:v>
                </c:pt>
                <c:pt idx="44">
                  <c:v>40321.597222222219</c:v>
                </c:pt>
                <c:pt idx="45">
                  <c:v>40321.604166666664</c:v>
                </c:pt>
                <c:pt idx="46">
                  <c:v>40321.611111111109</c:v>
                </c:pt>
                <c:pt idx="47">
                  <c:v>40321.618055555555</c:v>
                </c:pt>
                <c:pt idx="48">
                  <c:v>40321.625</c:v>
                </c:pt>
                <c:pt idx="49">
                  <c:v>40321.631944444445</c:v>
                </c:pt>
                <c:pt idx="50">
                  <c:v>40321.638888888891</c:v>
                </c:pt>
                <c:pt idx="51">
                  <c:v>40321.645833333336</c:v>
                </c:pt>
                <c:pt idx="52">
                  <c:v>40321.652777777781</c:v>
                </c:pt>
                <c:pt idx="53">
                  <c:v>40321.659722222219</c:v>
                </c:pt>
                <c:pt idx="54">
                  <c:v>40321.666666666664</c:v>
                </c:pt>
                <c:pt idx="55">
                  <c:v>40321.673611111109</c:v>
                </c:pt>
                <c:pt idx="56">
                  <c:v>40321.680555555555</c:v>
                </c:pt>
                <c:pt idx="57">
                  <c:v>40321.6875</c:v>
                </c:pt>
                <c:pt idx="58">
                  <c:v>40321.694444444445</c:v>
                </c:pt>
                <c:pt idx="59">
                  <c:v>40321.701388888891</c:v>
                </c:pt>
                <c:pt idx="60">
                  <c:v>40321.708333333336</c:v>
                </c:pt>
                <c:pt idx="61">
                  <c:v>40321.715277777781</c:v>
                </c:pt>
                <c:pt idx="62">
                  <c:v>40321.722222222219</c:v>
                </c:pt>
                <c:pt idx="63">
                  <c:v>40321.726388888892</c:v>
                </c:pt>
              </c:numCache>
            </c:numRef>
          </c:xVal>
          <c:yVal>
            <c:numRef>
              <c:f>Sheet2!$B$2:$B$65</c:f>
              <c:numCache>
                <c:formatCode>General</c:formatCode>
                <c:ptCount val="64"/>
                <c:pt idx="0">
                  <c:v>9.4361473599999997</c:v>
                </c:pt>
                <c:pt idx="1">
                  <c:v>9.3813350399999997</c:v>
                </c:pt>
                <c:pt idx="2">
                  <c:v>9.3886167999999994</c:v>
                </c:pt>
                <c:pt idx="3">
                  <c:v>9.5292222400000011</c:v>
                </c:pt>
                <c:pt idx="4">
                  <c:v>9.93505912</c:v>
                </c:pt>
                <c:pt idx="5">
                  <c:v>10.502456800000001</c:v>
                </c:pt>
                <c:pt idx="6">
                  <c:v>11.250347600000001</c:v>
                </c:pt>
                <c:pt idx="7">
                  <c:v>12.140252800000001</c:v>
                </c:pt>
                <c:pt idx="8">
                  <c:v>13.1929572</c:v>
                </c:pt>
                <c:pt idx="9">
                  <c:v>14.434955199999999</c:v>
                </c:pt>
                <c:pt idx="10">
                  <c:v>15.7127116</c:v>
                </c:pt>
                <c:pt idx="11">
                  <c:v>17.134408799999999</c:v>
                </c:pt>
                <c:pt idx="12">
                  <c:v>18.722565199999998</c:v>
                </c:pt>
                <c:pt idx="13">
                  <c:v>20.4083288</c:v>
                </c:pt>
                <c:pt idx="14">
                  <c:v>22.150192400000002</c:v>
                </c:pt>
                <c:pt idx="15">
                  <c:v>23.927673199999997</c:v>
                </c:pt>
                <c:pt idx="16">
                  <c:v>25.6746664</c:v>
                </c:pt>
                <c:pt idx="17">
                  <c:v>27.487331999999999</c:v>
                </c:pt>
                <c:pt idx="18">
                  <c:v>28.176280400000003</c:v>
                </c:pt>
                <c:pt idx="19">
                  <c:v>24.127518800000001</c:v>
                </c:pt>
                <c:pt idx="20">
                  <c:v>25.128112399999999</c:v>
                </c:pt>
                <c:pt idx="21">
                  <c:v>25.84038</c:v>
                </c:pt>
                <c:pt idx="22">
                  <c:v>25.732914800000003</c:v>
                </c:pt>
                <c:pt idx="23">
                  <c:v>25.935815599999994</c:v>
                </c:pt>
                <c:pt idx="24">
                  <c:v>26.108942800000001</c:v>
                </c:pt>
                <c:pt idx="25">
                  <c:v>26.359259200000004</c:v>
                </c:pt>
                <c:pt idx="26">
                  <c:v>27.058788</c:v>
                </c:pt>
                <c:pt idx="27">
                  <c:v>27.860866400000003</c:v>
                </c:pt>
                <c:pt idx="28">
                  <c:v>28.990348399999998</c:v>
                </c:pt>
                <c:pt idx="29">
                  <c:v>30.448801600000003</c:v>
                </c:pt>
                <c:pt idx="30">
                  <c:v>32.098773199999997</c:v>
                </c:pt>
                <c:pt idx="31">
                  <c:v>33.671792000000003</c:v>
                </c:pt>
                <c:pt idx="32">
                  <c:v>35.110710400000002</c:v>
                </c:pt>
                <c:pt idx="33">
                  <c:v>36.221204799999995</c:v>
                </c:pt>
                <c:pt idx="34">
                  <c:v>37.263877600000001</c:v>
                </c:pt>
                <c:pt idx="35">
                  <c:v>34.082686799999998</c:v>
                </c:pt>
                <c:pt idx="36">
                  <c:v>31.194876399999998</c:v>
                </c:pt>
                <c:pt idx="37">
                  <c:v>30.785188400000003</c:v>
                </c:pt>
                <c:pt idx="38">
                  <c:v>30.948104399999998</c:v>
                </c:pt>
                <c:pt idx="39">
                  <c:v>31.5746328</c:v>
                </c:pt>
                <c:pt idx="40">
                  <c:v>32.503243599999998</c:v>
                </c:pt>
                <c:pt idx="41">
                  <c:v>33.5160008</c:v>
                </c:pt>
                <c:pt idx="42">
                  <c:v>34.421348000000009</c:v>
                </c:pt>
                <c:pt idx="43">
                  <c:v>35.088062399999998</c:v>
                </c:pt>
                <c:pt idx="44">
                  <c:v>35.5810776</c:v>
                </c:pt>
                <c:pt idx="45">
                  <c:v>35.895330399999999</c:v>
                </c:pt>
                <c:pt idx="46">
                  <c:v>36.231640000000006</c:v>
                </c:pt>
                <c:pt idx="47">
                  <c:v>36.219819999999999</c:v>
                </c:pt>
                <c:pt idx="48">
                  <c:v>36.275481599999999</c:v>
                </c:pt>
                <c:pt idx="49">
                  <c:v>36.2079168</c:v>
                </c:pt>
                <c:pt idx="50">
                  <c:v>35.949594400000002</c:v>
                </c:pt>
                <c:pt idx="51">
                  <c:v>35.8326688</c:v>
                </c:pt>
                <c:pt idx="52">
                  <c:v>35.327614400000002</c:v>
                </c:pt>
                <c:pt idx="53">
                  <c:v>35.086168000000001</c:v>
                </c:pt>
                <c:pt idx="54">
                  <c:v>34.760223199999999</c:v>
                </c:pt>
                <c:pt idx="55">
                  <c:v>28.706733200000002</c:v>
                </c:pt>
                <c:pt idx="56">
                  <c:v>36.12462</c:v>
                </c:pt>
                <c:pt idx="57">
                  <c:v>34.589355999999995</c:v>
                </c:pt>
                <c:pt idx="58">
                  <c:v>33.320800000000006</c:v>
                </c:pt>
                <c:pt idx="59">
                  <c:v>32.127538000000001</c:v>
                </c:pt>
                <c:pt idx="60">
                  <c:v>30.873367200000001</c:v>
                </c:pt>
                <c:pt idx="61">
                  <c:v>29.490524800000003</c:v>
                </c:pt>
                <c:pt idx="62">
                  <c:v>28.143005599999999</c:v>
                </c:pt>
                <c:pt idx="63">
                  <c:v>27.094452666666665</c:v>
                </c:pt>
              </c:numCache>
            </c:numRef>
          </c:yVal>
          <c:smooth val="1"/>
        </c:ser>
        <c:ser>
          <c:idx val="1"/>
          <c:order val="1"/>
          <c:tx>
            <c:strRef>
              <c:f>Sheet2!$C$1</c:f>
              <c:strCache>
                <c:ptCount val="1"/>
                <c:pt idx="0">
                  <c:v>Temp out</c:v>
                </c:pt>
              </c:strCache>
            </c:strRef>
          </c:tx>
          <c:xVal>
            <c:numRef>
              <c:f>Sheet2!$A$2:$A$65</c:f>
              <c:numCache>
                <c:formatCode>h:mm;@</c:formatCode>
                <c:ptCount val="64"/>
                <c:pt idx="0">
                  <c:v>40321.291666666664</c:v>
                </c:pt>
                <c:pt idx="1">
                  <c:v>40321.298611111109</c:v>
                </c:pt>
                <c:pt idx="2">
                  <c:v>40321.305555555555</c:v>
                </c:pt>
                <c:pt idx="3">
                  <c:v>40321.3125</c:v>
                </c:pt>
                <c:pt idx="4">
                  <c:v>40321.319444444445</c:v>
                </c:pt>
                <c:pt idx="5">
                  <c:v>40321.326388888891</c:v>
                </c:pt>
                <c:pt idx="6">
                  <c:v>40321.333333333336</c:v>
                </c:pt>
                <c:pt idx="7">
                  <c:v>40321.340277777781</c:v>
                </c:pt>
                <c:pt idx="8">
                  <c:v>40321.347222222219</c:v>
                </c:pt>
                <c:pt idx="9">
                  <c:v>40321.354166666664</c:v>
                </c:pt>
                <c:pt idx="10">
                  <c:v>40321.361111111109</c:v>
                </c:pt>
                <c:pt idx="11">
                  <c:v>40321.368055555555</c:v>
                </c:pt>
                <c:pt idx="12">
                  <c:v>40321.375</c:v>
                </c:pt>
                <c:pt idx="13">
                  <c:v>40321.381944444445</c:v>
                </c:pt>
                <c:pt idx="14">
                  <c:v>40321.388888888891</c:v>
                </c:pt>
                <c:pt idx="15">
                  <c:v>40321.395833333336</c:v>
                </c:pt>
                <c:pt idx="16">
                  <c:v>40321.402777777781</c:v>
                </c:pt>
                <c:pt idx="17">
                  <c:v>40321.409722222219</c:v>
                </c:pt>
                <c:pt idx="18">
                  <c:v>40321.416666666664</c:v>
                </c:pt>
                <c:pt idx="19">
                  <c:v>40321.423611111109</c:v>
                </c:pt>
                <c:pt idx="20">
                  <c:v>40321.430555555555</c:v>
                </c:pt>
                <c:pt idx="21">
                  <c:v>40321.4375</c:v>
                </c:pt>
                <c:pt idx="22">
                  <c:v>40321.444444444445</c:v>
                </c:pt>
                <c:pt idx="23">
                  <c:v>40321.451388888891</c:v>
                </c:pt>
                <c:pt idx="24">
                  <c:v>40321.458333333336</c:v>
                </c:pt>
                <c:pt idx="25">
                  <c:v>40321.465277777781</c:v>
                </c:pt>
                <c:pt idx="26">
                  <c:v>40321.472222222219</c:v>
                </c:pt>
                <c:pt idx="27">
                  <c:v>40321.479166666664</c:v>
                </c:pt>
                <c:pt idx="28">
                  <c:v>40321.486111111109</c:v>
                </c:pt>
                <c:pt idx="29">
                  <c:v>40321.493055555555</c:v>
                </c:pt>
                <c:pt idx="30">
                  <c:v>40321.5</c:v>
                </c:pt>
                <c:pt idx="31">
                  <c:v>40321.506944444445</c:v>
                </c:pt>
                <c:pt idx="32">
                  <c:v>40321.513888888891</c:v>
                </c:pt>
                <c:pt idx="33">
                  <c:v>40321.520833333336</c:v>
                </c:pt>
                <c:pt idx="34">
                  <c:v>40321.527777777781</c:v>
                </c:pt>
                <c:pt idx="35">
                  <c:v>40321.534722222219</c:v>
                </c:pt>
                <c:pt idx="36">
                  <c:v>40321.541666666664</c:v>
                </c:pt>
                <c:pt idx="37">
                  <c:v>40321.548611111109</c:v>
                </c:pt>
                <c:pt idx="38">
                  <c:v>40321.555555555555</c:v>
                </c:pt>
                <c:pt idx="39">
                  <c:v>40321.5625</c:v>
                </c:pt>
                <c:pt idx="40">
                  <c:v>40321.569444444445</c:v>
                </c:pt>
                <c:pt idx="41">
                  <c:v>40321.576388888891</c:v>
                </c:pt>
                <c:pt idx="42">
                  <c:v>40321.583333333336</c:v>
                </c:pt>
                <c:pt idx="43">
                  <c:v>40321.590277777781</c:v>
                </c:pt>
                <c:pt idx="44">
                  <c:v>40321.597222222219</c:v>
                </c:pt>
                <c:pt idx="45">
                  <c:v>40321.604166666664</c:v>
                </c:pt>
                <c:pt idx="46">
                  <c:v>40321.611111111109</c:v>
                </c:pt>
                <c:pt idx="47">
                  <c:v>40321.618055555555</c:v>
                </c:pt>
                <c:pt idx="48">
                  <c:v>40321.625</c:v>
                </c:pt>
                <c:pt idx="49">
                  <c:v>40321.631944444445</c:v>
                </c:pt>
                <c:pt idx="50">
                  <c:v>40321.638888888891</c:v>
                </c:pt>
                <c:pt idx="51">
                  <c:v>40321.645833333336</c:v>
                </c:pt>
                <c:pt idx="52">
                  <c:v>40321.652777777781</c:v>
                </c:pt>
                <c:pt idx="53">
                  <c:v>40321.659722222219</c:v>
                </c:pt>
                <c:pt idx="54">
                  <c:v>40321.666666666664</c:v>
                </c:pt>
                <c:pt idx="55">
                  <c:v>40321.673611111109</c:v>
                </c:pt>
                <c:pt idx="56">
                  <c:v>40321.680555555555</c:v>
                </c:pt>
                <c:pt idx="57">
                  <c:v>40321.6875</c:v>
                </c:pt>
                <c:pt idx="58">
                  <c:v>40321.694444444445</c:v>
                </c:pt>
                <c:pt idx="59">
                  <c:v>40321.701388888891</c:v>
                </c:pt>
                <c:pt idx="60">
                  <c:v>40321.708333333336</c:v>
                </c:pt>
                <c:pt idx="61">
                  <c:v>40321.715277777781</c:v>
                </c:pt>
                <c:pt idx="62">
                  <c:v>40321.722222222219</c:v>
                </c:pt>
                <c:pt idx="63">
                  <c:v>40321.726388888892</c:v>
                </c:pt>
              </c:numCache>
            </c:numRef>
          </c:xVal>
          <c:yVal>
            <c:numRef>
              <c:f>Sheet2!$C$2:$C$65</c:f>
              <c:numCache>
                <c:formatCode>General</c:formatCode>
                <c:ptCount val="64"/>
                <c:pt idx="0">
                  <c:v>9.2865883199999999</c:v>
                </c:pt>
                <c:pt idx="1">
                  <c:v>9.6971419199999982</c:v>
                </c:pt>
                <c:pt idx="2">
                  <c:v>10.265547440000001</c:v>
                </c:pt>
                <c:pt idx="3">
                  <c:v>11.844576799999999</c:v>
                </c:pt>
                <c:pt idx="4">
                  <c:v>13.481459999999998</c:v>
                </c:pt>
                <c:pt idx="5">
                  <c:v>15.402283600000001</c:v>
                </c:pt>
                <c:pt idx="6">
                  <c:v>17.6432872</c:v>
                </c:pt>
                <c:pt idx="7">
                  <c:v>19.5533112</c:v>
                </c:pt>
                <c:pt idx="8">
                  <c:v>21.621277600000003</c:v>
                </c:pt>
                <c:pt idx="9">
                  <c:v>23.258192000000001</c:v>
                </c:pt>
                <c:pt idx="10">
                  <c:v>25.427377199999999</c:v>
                </c:pt>
                <c:pt idx="11">
                  <c:v>27.703369599999995</c:v>
                </c:pt>
                <c:pt idx="12">
                  <c:v>29.797876800000001</c:v>
                </c:pt>
                <c:pt idx="13">
                  <c:v>31.660736800000002</c:v>
                </c:pt>
                <c:pt idx="14">
                  <c:v>33.082686000000002</c:v>
                </c:pt>
                <c:pt idx="15">
                  <c:v>34.646464000000002</c:v>
                </c:pt>
                <c:pt idx="16">
                  <c:v>35.733335199999999</c:v>
                </c:pt>
                <c:pt idx="17">
                  <c:v>36.783434399999997</c:v>
                </c:pt>
                <c:pt idx="18">
                  <c:v>36.887029599999998</c:v>
                </c:pt>
                <c:pt idx="19">
                  <c:v>37.268796000000002</c:v>
                </c:pt>
                <c:pt idx="20">
                  <c:v>29.612642799999996</c:v>
                </c:pt>
                <c:pt idx="21">
                  <c:v>32.146955199999994</c:v>
                </c:pt>
                <c:pt idx="22">
                  <c:v>33.833319599999996</c:v>
                </c:pt>
                <c:pt idx="23">
                  <c:v>34.903270400000004</c:v>
                </c:pt>
                <c:pt idx="24">
                  <c:v>35.840311999999997</c:v>
                </c:pt>
                <c:pt idx="25">
                  <c:v>36.823940800000003</c:v>
                </c:pt>
                <c:pt idx="26">
                  <c:v>38.070588000000001</c:v>
                </c:pt>
                <c:pt idx="27">
                  <c:v>39.089225600000006</c:v>
                </c:pt>
                <c:pt idx="28">
                  <c:v>40.094534400000001</c:v>
                </c:pt>
                <c:pt idx="29">
                  <c:v>41.177325600000003</c:v>
                </c:pt>
                <c:pt idx="30">
                  <c:v>42.207586400000004</c:v>
                </c:pt>
                <c:pt idx="31">
                  <c:v>43.148511199999994</c:v>
                </c:pt>
                <c:pt idx="32">
                  <c:v>44.095436800000002</c:v>
                </c:pt>
                <c:pt idx="33">
                  <c:v>44.862142399999996</c:v>
                </c:pt>
                <c:pt idx="34">
                  <c:v>45.691377599999996</c:v>
                </c:pt>
                <c:pt idx="35">
                  <c:v>46.148181600000001</c:v>
                </c:pt>
                <c:pt idx="36">
                  <c:v>45.610799999999998</c:v>
                </c:pt>
                <c:pt idx="37">
                  <c:v>45.142903199999992</c:v>
                </c:pt>
                <c:pt idx="38">
                  <c:v>44.751423199999998</c:v>
                </c:pt>
                <c:pt idx="39">
                  <c:v>44.704060800000001</c:v>
                </c:pt>
                <c:pt idx="40">
                  <c:v>44.650137600000001</c:v>
                </c:pt>
                <c:pt idx="41">
                  <c:v>44.632239999999996</c:v>
                </c:pt>
                <c:pt idx="42">
                  <c:v>44.613736000000003</c:v>
                </c:pt>
                <c:pt idx="43">
                  <c:v>44.6395208</c:v>
                </c:pt>
                <c:pt idx="44">
                  <c:v>44.242083200000003</c:v>
                </c:pt>
                <c:pt idx="45">
                  <c:v>43.833350400000008</c:v>
                </c:pt>
                <c:pt idx="46">
                  <c:v>43.529942399999996</c:v>
                </c:pt>
                <c:pt idx="47">
                  <c:v>43.106734400000008</c:v>
                </c:pt>
                <c:pt idx="48">
                  <c:v>42.904600799999997</c:v>
                </c:pt>
                <c:pt idx="49">
                  <c:v>42.486579200000008</c:v>
                </c:pt>
                <c:pt idx="50">
                  <c:v>41.734293600000001</c:v>
                </c:pt>
                <c:pt idx="51">
                  <c:v>40.991203999999996</c:v>
                </c:pt>
                <c:pt idx="52">
                  <c:v>40.4553808</c:v>
                </c:pt>
                <c:pt idx="53">
                  <c:v>39.831492799999999</c:v>
                </c:pt>
                <c:pt idx="54">
                  <c:v>39.271996799999997</c:v>
                </c:pt>
                <c:pt idx="55">
                  <c:v>37.4000688</c:v>
                </c:pt>
                <c:pt idx="56">
                  <c:v>34.133709199999998</c:v>
                </c:pt>
                <c:pt idx="57">
                  <c:v>32.091270000000009</c:v>
                </c:pt>
                <c:pt idx="58">
                  <c:v>30.7198852</c:v>
                </c:pt>
                <c:pt idx="59">
                  <c:v>29.338903999999996</c:v>
                </c:pt>
                <c:pt idx="60">
                  <c:v>27.7342552</c:v>
                </c:pt>
                <c:pt idx="61">
                  <c:v>25.75271</c:v>
                </c:pt>
                <c:pt idx="62">
                  <c:v>23.9720248</c:v>
                </c:pt>
                <c:pt idx="63">
                  <c:v>23.048971999999996</c:v>
                </c:pt>
              </c:numCache>
            </c:numRef>
          </c:yVal>
          <c:smooth val="1"/>
        </c:ser>
        <c:dLbls>
          <c:showLegendKey val="0"/>
          <c:showVal val="0"/>
          <c:showCatName val="0"/>
          <c:showSerName val="0"/>
          <c:showPercent val="0"/>
          <c:showBubbleSize val="0"/>
        </c:dLbls>
        <c:axId val="273167104"/>
        <c:axId val="273361152"/>
      </c:scatterChart>
      <c:valAx>
        <c:axId val="273167104"/>
        <c:scaling>
          <c:orientation val="minMax"/>
          <c:max val="40321.75"/>
          <c:min val="40321.300000000003"/>
        </c:scaling>
        <c:delete val="0"/>
        <c:axPos val="b"/>
        <c:title>
          <c:tx>
            <c:rich>
              <a:bodyPr/>
              <a:lstStyle/>
              <a:p>
                <a:pPr>
                  <a:defRPr/>
                </a:pPr>
                <a:r>
                  <a:rPr lang="en-ZA"/>
                  <a:t>Local Time</a:t>
                </a:r>
              </a:p>
            </c:rich>
          </c:tx>
          <c:layout>
            <c:manualLayout>
              <c:xMode val="edge"/>
              <c:yMode val="edge"/>
              <c:x val="0.39392862255854383"/>
              <c:y val="0.89306174411203054"/>
            </c:manualLayout>
          </c:layout>
          <c:overlay val="0"/>
        </c:title>
        <c:numFmt formatCode="h:mm;@" sourceLinked="1"/>
        <c:majorTickMark val="out"/>
        <c:minorTickMark val="none"/>
        <c:tickLblPos val="nextTo"/>
        <c:crossAx val="273361152"/>
        <c:crosses val="autoZero"/>
        <c:crossBetween val="midCat"/>
      </c:valAx>
      <c:valAx>
        <c:axId val="273361152"/>
        <c:scaling>
          <c:orientation val="minMax"/>
        </c:scaling>
        <c:delete val="0"/>
        <c:axPos val="l"/>
        <c:title>
          <c:tx>
            <c:rich>
              <a:bodyPr rot="-5400000" vert="horz"/>
              <a:lstStyle/>
              <a:p>
                <a:pPr>
                  <a:defRPr/>
                </a:pPr>
                <a:r>
                  <a:rPr lang="en-ZA"/>
                  <a:t>Temperature (°C)</a:t>
                </a:r>
              </a:p>
            </c:rich>
          </c:tx>
          <c:layout>
            <c:manualLayout>
              <c:xMode val="edge"/>
              <c:yMode val="edge"/>
              <c:x val="5.2344041790097868E-3"/>
              <c:y val="0.15665562832683297"/>
            </c:manualLayout>
          </c:layout>
          <c:overlay val="0"/>
        </c:title>
        <c:numFmt formatCode="General" sourceLinked="1"/>
        <c:majorTickMark val="out"/>
        <c:minorTickMark val="none"/>
        <c:tickLblPos val="nextTo"/>
        <c:crossAx val="273167104"/>
        <c:crosses val="autoZero"/>
        <c:crossBetween val="midCat"/>
      </c:valAx>
      <c:spPr>
        <a:ln>
          <a:solidFill>
            <a:schemeClr val="bg1">
              <a:lumMod val="50000"/>
            </a:schemeClr>
          </a:solidFill>
        </a:ln>
      </c:spPr>
    </c:plotArea>
    <c:legend>
      <c:legendPos val="r"/>
      <c:layout>
        <c:manualLayout>
          <c:xMode val="edge"/>
          <c:yMode val="edge"/>
          <c:x val="0.7159903992860609"/>
          <c:y val="0.51318564798965349"/>
          <c:w val="0.19814680857200545"/>
          <c:h val="0.15126237232394144"/>
        </c:manualLayout>
      </c:layout>
      <c:overlay val="0"/>
    </c:legend>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17435320584927"/>
          <c:y val="6.0194395446527611E-2"/>
          <c:w val="0.79394488941632768"/>
          <c:h val="0.72867378298266994"/>
        </c:manualLayout>
      </c:layout>
      <c:scatterChart>
        <c:scatterStyle val="smoothMarker"/>
        <c:varyColors val="0"/>
        <c:ser>
          <c:idx val="0"/>
          <c:order val="0"/>
          <c:tx>
            <c:strRef>
              <c:f>Sheet4!$B$1</c:f>
              <c:strCache>
                <c:ptCount val="1"/>
                <c:pt idx="0">
                  <c:v>efficiency</c:v>
                </c:pt>
              </c:strCache>
            </c:strRef>
          </c:tx>
          <c:xVal>
            <c:numRef>
              <c:f>Sheet4!$A$2:$A$18</c:f>
              <c:numCache>
                <c:formatCode>h:mm;@</c:formatCode>
                <c:ptCount val="17"/>
                <c:pt idx="0">
                  <c:v>40321.305555555555</c:v>
                </c:pt>
                <c:pt idx="1">
                  <c:v>40321.3125</c:v>
                </c:pt>
                <c:pt idx="2">
                  <c:v>40321.319444444445</c:v>
                </c:pt>
                <c:pt idx="3">
                  <c:v>40321.326388888891</c:v>
                </c:pt>
                <c:pt idx="4">
                  <c:v>40321.333333333336</c:v>
                </c:pt>
                <c:pt idx="5">
                  <c:v>40321.340277777781</c:v>
                </c:pt>
                <c:pt idx="6">
                  <c:v>40321.347222222219</c:v>
                </c:pt>
                <c:pt idx="7">
                  <c:v>40321.354166666664</c:v>
                </c:pt>
                <c:pt idx="8">
                  <c:v>40321.361111111109</c:v>
                </c:pt>
                <c:pt idx="9">
                  <c:v>40321.368055555555</c:v>
                </c:pt>
                <c:pt idx="10">
                  <c:v>40321.375</c:v>
                </c:pt>
                <c:pt idx="11">
                  <c:v>40321.381944444445</c:v>
                </c:pt>
                <c:pt idx="12">
                  <c:v>40321.388888888891</c:v>
                </c:pt>
                <c:pt idx="13">
                  <c:v>40321.395833333336</c:v>
                </c:pt>
                <c:pt idx="14">
                  <c:v>40321.402777777781</c:v>
                </c:pt>
                <c:pt idx="15">
                  <c:v>40321.409722222219</c:v>
                </c:pt>
                <c:pt idx="16">
                  <c:v>40321.416666666664</c:v>
                </c:pt>
              </c:numCache>
            </c:numRef>
          </c:xVal>
          <c:yVal>
            <c:numRef>
              <c:f>Sheet4!$B$2:$B$18</c:f>
              <c:numCache>
                <c:formatCode>General</c:formatCode>
                <c:ptCount val="17"/>
                <c:pt idx="0">
                  <c:v>0.73836917955129533</c:v>
                </c:pt>
                <c:pt idx="1">
                  <c:v>0.72340590103788427</c:v>
                </c:pt>
                <c:pt idx="2">
                  <c:v>0.78182054885633856</c:v>
                </c:pt>
                <c:pt idx="3">
                  <c:v>0.83936649947287989</c:v>
                </c:pt>
                <c:pt idx="4">
                  <c:v>0.90464250349106445</c:v>
                </c:pt>
                <c:pt idx="5">
                  <c:v>0.89122721371202229</c:v>
                </c:pt>
                <c:pt idx="6">
                  <c:v>0.89545995076682217</c:v>
                </c:pt>
                <c:pt idx="7">
                  <c:v>0.83931414817689187</c:v>
                </c:pt>
                <c:pt idx="8">
                  <c:v>0.84325744431004124</c:v>
                </c:pt>
                <c:pt idx="9">
                  <c:v>0.8472775030818025</c:v>
                </c:pt>
                <c:pt idx="10">
                  <c:v>0.82661662533824176</c:v>
                </c:pt>
                <c:pt idx="11">
                  <c:v>0.78411829729868754</c:v>
                </c:pt>
                <c:pt idx="12">
                  <c:v>0.71662317055102398</c:v>
                </c:pt>
                <c:pt idx="13">
                  <c:v>0.66430245790256537</c:v>
                </c:pt>
                <c:pt idx="14">
                  <c:v>0.59177291746871497</c:v>
                </c:pt>
                <c:pt idx="15">
                  <c:v>0.52116414308331704</c:v>
                </c:pt>
                <c:pt idx="16">
                  <c:v>0.46641596661691415</c:v>
                </c:pt>
              </c:numCache>
            </c:numRef>
          </c:yVal>
          <c:smooth val="1"/>
        </c:ser>
        <c:dLbls>
          <c:showLegendKey val="0"/>
          <c:showVal val="0"/>
          <c:showCatName val="0"/>
          <c:showSerName val="0"/>
          <c:showPercent val="0"/>
          <c:showBubbleSize val="0"/>
        </c:dLbls>
        <c:axId val="317687680"/>
        <c:axId val="317704064"/>
      </c:scatterChart>
      <c:valAx>
        <c:axId val="317687680"/>
        <c:scaling>
          <c:orientation val="minMax"/>
        </c:scaling>
        <c:delete val="0"/>
        <c:axPos val="b"/>
        <c:title>
          <c:tx>
            <c:rich>
              <a:bodyPr/>
              <a:lstStyle/>
              <a:p>
                <a:pPr>
                  <a:defRPr/>
                </a:pPr>
                <a:r>
                  <a:rPr lang="en-ZA"/>
                  <a:t>Local Time </a:t>
                </a:r>
              </a:p>
            </c:rich>
          </c:tx>
          <c:layout>
            <c:manualLayout>
              <c:xMode val="edge"/>
              <c:yMode val="edge"/>
              <c:x val="0.44356809818183474"/>
              <c:y val="0.9094871794871795"/>
            </c:manualLayout>
          </c:layout>
          <c:overlay val="0"/>
        </c:title>
        <c:numFmt formatCode="h:mm;@" sourceLinked="1"/>
        <c:majorTickMark val="out"/>
        <c:minorTickMark val="none"/>
        <c:tickLblPos val="nextTo"/>
        <c:crossAx val="317704064"/>
        <c:crosses val="autoZero"/>
        <c:crossBetween val="midCat"/>
      </c:valAx>
      <c:valAx>
        <c:axId val="317704064"/>
        <c:scaling>
          <c:orientation val="minMax"/>
        </c:scaling>
        <c:delete val="0"/>
        <c:axPos val="l"/>
        <c:title>
          <c:tx>
            <c:rich>
              <a:bodyPr rot="-5400000" vert="horz"/>
              <a:lstStyle/>
              <a:p>
                <a:pPr>
                  <a:defRPr/>
                </a:pPr>
                <a:r>
                  <a:rPr lang="en-ZA"/>
                  <a:t>Thermal efficiency (</a:t>
                </a:r>
                <a:r>
                  <a:rPr lang="el-GR"/>
                  <a:t>η</a:t>
                </a:r>
                <a:r>
                  <a:rPr lang="en-ZA" baseline="-25000"/>
                  <a:t>them</a:t>
                </a:r>
                <a:r>
                  <a:rPr lang="en-ZA"/>
                  <a:t> )</a:t>
                </a:r>
              </a:p>
            </c:rich>
          </c:tx>
          <c:layout>
            <c:manualLayout>
              <c:xMode val="edge"/>
              <c:yMode val="edge"/>
              <c:x val="1.5200898847782675E-2"/>
              <c:y val="0.14875711689884918"/>
            </c:manualLayout>
          </c:layout>
          <c:overlay val="0"/>
        </c:title>
        <c:numFmt formatCode="General" sourceLinked="1"/>
        <c:majorTickMark val="out"/>
        <c:minorTickMark val="none"/>
        <c:tickLblPos val="nextTo"/>
        <c:crossAx val="317687680"/>
        <c:crosses val="autoZero"/>
        <c:crossBetween val="midCat"/>
      </c:valAx>
      <c:spPr>
        <a:ln>
          <a:solidFill>
            <a:sysClr val="window" lastClr="FFFFFF">
              <a:lumMod val="50000"/>
            </a:sysClr>
          </a:solidFill>
        </a:ln>
      </c:spPr>
    </c:plotArea>
    <c:plotVisOnly val="1"/>
    <c:dispBlanksAs val="gap"/>
    <c:showDLblsOverMax val="0"/>
  </c:chart>
  <c:spPr>
    <a:ln>
      <a:noFill/>
    </a:ln>
  </c:spPr>
  <c:txPr>
    <a:bodyPr/>
    <a:lstStyle/>
    <a:p>
      <a:pPr>
        <a:defRPr sz="1200"/>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166803422810922E-2"/>
          <c:y val="4.5695816407228571E-2"/>
          <c:w val="0.87264104881040616"/>
          <c:h val="0.65226568294683684"/>
        </c:manualLayout>
      </c:layout>
      <c:scatterChart>
        <c:scatterStyle val="lineMarker"/>
        <c:varyColors val="0"/>
        <c:ser>
          <c:idx val="0"/>
          <c:order val="0"/>
          <c:tx>
            <c:strRef>
              <c:f>Sheet6!$D$1</c:f>
              <c:strCache>
                <c:ptCount val="1"/>
                <c:pt idx="0">
                  <c:v>efficiency</c:v>
                </c:pt>
              </c:strCache>
            </c:strRef>
          </c:tx>
          <c:spPr>
            <a:ln w="28575">
              <a:noFill/>
            </a:ln>
          </c:spPr>
          <c:trendline>
            <c:trendlineType val="linear"/>
            <c:dispRSqr val="1"/>
            <c:dispEq val="1"/>
            <c:trendlineLbl>
              <c:layout>
                <c:manualLayout>
                  <c:x val="9.1847152854235906E-2"/>
                  <c:y val="-0.33311571662489203"/>
                </c:manualLayout>
              </c:layout>
              <c:numFmt formatCode="General" sourceLinked="0"/>
            </c:trendlineLbl>
          </c:trendline>
          <c:xVal>
            <c:numRef>
              <c:f>Sheet6!$C$2:$C$17</c:f>
              <c:numCache>
                <c:formatCode>General</c:formatCode>
                <c:ptCount val="16"/>
                <c:pt idx="0">
                  <c:v>-1.2829553822234446E-3</c:v>
                </c:pt>
                <c:pt idx="1">
                  <c:v>-2.4217546817400563E-4</c:v>
                </c:pt>
                <c:pt idx="2">
                  <c:v>-3.7933952153122566E-5</c:v>
                </c:pt>
                <c:pt idx="3">
                  <c:v>2.1532862177435531E-3</c:v>
                </c:pt>
                <c:pt idx="4">
                  <c:v>2.3634881365711094E-3</c:v>
                </c:pt>
                <c:pt idx="5">
                  <c:v>4.1611803703577336E-3</c:v>
                </c:pt>
                <c:pt idx="6">
                  <c:v>4.2747592910733351E-3</c:v>
                </c:pt>
                <c:pt idx="7">
                  <c:v>1.7722941252189632E-3</c:v>
                </c:pt>
                <c:pt idx="8">
                  <c:v>2.4316480561215091E-3</c:v>
                </c:pt>
                <c:pt idx="9">
                  <c:v>3.5374415760032699E-3</c:v>
                </c:pt>
                <c:pt idx="10">
                  <c:v>4.9913790732924717E-3</c:v>
                </c:pt>
                <c:pt idx="11">
                  <c:v>5.544227617429438E-3</c:v>
                </c:pt>
                <c:pt idx="12">
                  <c:v>6.9438518209565345E-3</c:v>
                </c:pt>
              </c:numCache>
            </c:numRef>
          </c:xVal>
          <c:yVal>
            <c:numRef>
              <c:f>Sheet6!$D$2:$D$17</c:f>
              <c:numCache>
                <c:formatCode>General</c:formatCode>
                <c:ptCount val="16"/>
                <c:pt idx="0">
                  <c:v>0.82661662533824176</c:v>
                </c:pt>
                <c:pt idx="1">
                  <c:v>0.78411829729868754</c:v>
                </c:pt>
                <c:pt idx="2">
                  <c:v>0.71662317055102398</c:v>
                </c:pt>
                <c:pt idx="3">
                  <c:v>0.66430245790256537</c:v>
                </c:pt>
                <c:pt idx="4">
                  <c:v>0.59177291746871497</c:v>
                </c:pt>
                <c:pt idx="5">
                  <c:v>0.52116414308331704</c:v>
                </c:pt>
                <c:pt idx="6">
                  <c:v>0.46641596661691415</c:v>
                </c:pt>
                <c:pt idx="7">
                  <c:v>0.56039047468314951</c:v>
                </c:pt>
                <c:pt idx="8">
                  <c:v>0.52772855432592991</c:v>
                </c:pt>
                <c:pt idx="9">
                  <c:v>0.49735066957380553</c:v>
                </c:pt>
                <c:pt idx="10">
                  <c:v>0.47752180903888525</c:v>
                </c:pt>
                <c:pt idx="11">
                  <c:v>0.44387522028650972</c:v>
                </c:pt>
                <c:pt idx="12">
                  <c:v>0.42278710612786335</c:v>
                </c:pt>
              </c:numCache>
            </c:numRef>
          </c:yVal>
          <c:smooth val="0"/>
        </c:ser>
        <c:dLbls>
          <c:showLegendKey val="0"/>
          <c:showVal val="0"/>
          <c:showCatName val="0"/>
          <c:showSerName val="0"/>
          <c:showPercent val="0"/>
          <c:showBubbleSize val="0"/>
        </c:dLbls>
        <c:axId val="332769152"/>
        <c:axId val="333128832"/>
      </c:scatterChart>
      <c:valAx>
        <c:axId val="332769152"/>
        <c:scaling>
          <c:orientation val="minMax"/>
        </c:scaling>
        <c:delete val="0"/>
        <c:axPos val="b"/>
        <c:title>
          <c:tx>
            <c:rich>
              <a:bodyPr/>
              <a:lstStyle/>
              <a:p>
                <a:pPr>
                  <a:defRPr/>
                </a:pPr>
                <a:r>
                  <a:rPr lang="en-ZA"/>
                  <a:t>Reduced Temperature</a:t>
                </a:r>
              </a:p>
            </c:rich>
          </c:tx>
          <c:layout>
            <c:manualLayout>
              <c:xMode val="edge"/>
              <c:yMode val="edge"/>
              <c:x val="0.36823959307278598"/>
              <c:y val="0.83493258045887453"/>
            </c:manualLayout>
          </c:layout>
          <c:overlay val="0"/>
        </c:title>
        <c:numFmt formatCode="General" sourceLinked="1"/>
        <c:majorTickMark val="out"/>
        <c:minorTickMark val="none"/>
        <c:tickLblPos val="nextTo"/>
        <c:crossAx val="333128832"/>
        <c:crosses val="autoZero"/>
        <c:crossBetween val="midCat"/>
      </c:valAx>
      <c:valAx>
        <c:axId val="333128832"/>
        <c:scaling>
          <c:orientation val="minMax"/>
          <c:max val="1"/>
        </c:scaling>
        <c:delete val="0"/>
        <c:axPos val="l"/>
        <c:title>
          <c:tx>
            <c:rich>
              <a:bodyPr rot="-5400000" vert="horz"/>
              <a:lstStyle/>
              <a:p>
                <a:pPr>
                  <a:defRPr/>
                </a:pPr>
                <a:r>
                  <a:rPr lang="en-ZA"/>
                  <a:t>Efficiency</a:t>
                </a:r>
              </a:p>
            </c:rich>
          </c:tx>
          <c:overlay val="0"/>
        </c:title>
        <c:numFmt formatCode="General" sourceLinked="1"/>
        <c:majorTickMark val="out"/>
        <c:minorTickMark val="none"/>
        <c:tickLblPos val="nextTo"/>
        <c:crossAx val="332769152"/>
        <c:crosses val="autoZero"/>
        <c:crossBetween val="midCat"/>
      </c:valAx>
      <c:spPr>
        <a:ln>
          <a:solidFill>
            <a:sysClr val="window" lastClr="FFFFFF">
              <a:lumMod val="50000"/>
            </a:sysClr>
          </a:solidFill>
        </a:ln>
      </c:spPr>
    </c:plotArea>
    <c:plotVisOnly val="1"/>
    <c:dispBlanksAs val="gap"/>
    <c:showDLblsOverMax val="0"/>
  </c:chart>
  <c:spPr>
    <a:ln>
      <a:noFill/>
    </a:ln>
  </c:spPr>
  <c:txPr>
    <a:bodyPr/>
    <a:lstStyle/>
    <a:p>
      <a:pPr>
        <a:defRPr sz="1200"/>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49714563744883"/>
          <c:y val="5.1400554097404488E-2"/>
          <c:w val="0.77481975758464972"/>
          <c:h val="0.78632327209098862"/>
        </c:manualLayout>
      </c:layout>
      <c:scatterChart>
        <c:scatterStyle val="smoothMarker"/>
        <c:varyColors val="0"/>
        <c:ser>
          <c:idx val="0"/>
          <c:order val="0"/>
          <c:tx>
            <c:strRef>
              <c:f>Sheet7!$B$1</c:f>
              <c:strCache>
                <c:ptCount val="1"/>
                <c:pt idx="0">
                  <c:v>Temp in(°C)</c:v>
                </c:pt>
              </c:strCache>
            </c:strRef>
          </c:tx>
          <c:xVal>
            <c:numRef>
              <c:f>Sheet7!$A$2:$A$64</c:f>
              <c:numCache>
                <c:formatCode>h:mm;@</c:formatCode>
                <c:ptCount val="63"/>
                <c:pt idx="0">
                  <c:v>40321.291666666664</c:v>
                </c:pt>
                <c:pt idx="1">
                  <c:v>40321.298611111109</c:v>
                </c:pt>
                <c:pt idx="2">
                  <c:v>40321.305555555555</c:v>
                </c:pt>
                <c:pt idx="3">
                  <c:v>40321.3125</c:v>
                </c:pt>
                <c:pt idx="4">
                  <c:v>40321.319444444445</c:v>
                </c:pt>
                <c:pt idx="5">
                  <c:v>40321.326388888891</c:v>
                </c:pt>
                <c:pt idx="6">
                  <c:v>40321.333333333336</c:v>
                </c:pt>
                <c:pt idx="7">
                  <c:v>40321.340277777781</c:v>
                </c:pt>
                <c:pt idx="8">
                  <c:v>40321.347222222219</c:v>
                </c:pt>
                <c:pt idx="9">
                  <c:v>40321.354166666664</c:v>
                </c:pt>
                <c:pt idx="10">
                  <c:v>40321.361111111109</c:v>
                </c:pt>
                <c:pt idx="11">
                  <c:v>40321.368055555555</c:v>
                </c:pt>
                <c:pt idx="12">
                  <c:v>40321.375</c:v>
                </c:pt>
                <c:pt idx="13">
                  <c:v>40321.381944444445</c:v>
                </c:pt>
                <c:pt idx="14">
                  <c:v>40321.388888888891</c:v>
                </c:pt>
                <c:pt idx="15">
                  <c:v>40321.395833333336</c:v>
                </c:pt>
                <c:pt idx="16">
                  <c:v>40321.402777777781</c:v>
                </c:pt>
                <c:pt idx="17">
                  <c:v>40321.409722222219</c:v>
                </c:pt>
                <c:pt idx="18">
                  <c:v>40321.416666666664</c:v>
                </c:pt>
                <c:pt idx="19">
                  <c:v>40321.423611111109</c:v>
                </c:pt>
                <c:pt idx="20">
                  <c:v>40321.430555555555</c:v>
                </c:pt>
                <c:pt idx="21">
                  <c:v>40321.4375</c:v>
                </c:pt>
                <c:pt idx="22">
                  <c:v>40321.444444444445</c:v>
                </c:pt>
                <c:pt idx="23">
                  <c:v>40321.451388888891</c:v>
                </c:pt>
                <c:pt idx="24">
                  <c:v>40321.458333333336</c:v>
                </c:pt>
                <c:pt idx="25">
                  <c:v>40321.465277777781</c:v>
                </c:pt>
                <c:pt idx="26">
                  <c:v>40321.472222222219</c:v>
                </c:pt>
                <c:pt idx="27">
                  <c:v>40321.479166666664</c:v>
                </c:pt>
                <c:pt idx="28">
                  <c:v>40321.486111111109</c:v>
                </c:pt>
                <c:pt idx="29">
                  <c:v>40321.493055555555</c:v>
                </c:pt>
                <c:pt idx="30">
                  <c:v>40321.5</c:v>
                </c:pt>
                <c:pt idx="31">
                  <c:v>40321.506944444445</c:v>
                </c:pt>
                <c:pt idx="32">
                  <c:v>40321.513888888891</c:v>
                </c:pt>
                <c:pt idx="33">
                  <c:v>40321.520833333336</c:v>
                </c:pt>
                <c:pt idx="34">
                  <c:v>40321.527777777781</c:v>
                </c:pt>
                <c:pt idx="35">
                  <c:v>40321.534722222219</c:v>
                </c:pt>
                <c:pt idx="36">
                  <c:v>40321.541666666664</c:v>
                </c:pt>
                <c:pt idx="37">
                  <c:v>40321.548611111109</c:v>
                </c:pt>
                <c:pt idx="38">
                  <c:v>40321.555555555555</c:v>
                </c:pt>
                <c:pt idx="39">
                  <c:v>40321.5625</c:v>
                </c:pt>
                <c:pt idx="40">
                  <c:v>40321.569444444445</c:v>
                </c:pt>
                <c:pt idx="41">
                  <c:v>40321.576388888891</c:v>
                </c:pt>
                <c:pt idx="42">
                  <c:v>40321.583333333336</c:v>
                </c:pt>
                <c:pt idx="43">
                  <c:v>40321.590277777781</c:v>
                </c:pt>
                <c:pt idx="44">
                  <c:v>40321.597222222219</c:v>
                </c:pt>
                <c:pt idx="45">
                  <c:v>40321.604166666664</c:v>
                </c:pt>
                <c:pt idx="46">
                  <c:v>40321.611111111109</c:v>
                </c:pt>
                <c:pt idx="47">
                  <c:v>40321.618055555555</c:v>
                </c:pt>
                <c:pt idx="48">
                  <c:v>40321.625</c:v>
                </c:pt>
                <c:pt idx="49">
                  <c:v>40321.631944444445</c:v>
                </c:pt>
                <c:pt idx="50">
                  <c:v>40321.638888888891</c:v>
                </c:pt>
                <c:pt idx="51">
                  <c:v>40321.645833333336</c:v>
                </c:pt>
                <c:pt idx="52">
                  <c:v>40321.652777777781</c:v>
                </c:pt>
                <c:pt idx="53">
                  <c:v>40321.659722222219</c:v>
                </c:pt>
                <c:pt idx="54">
                  <c:v>40321.666666666664</c:v>
                </c:pt>
                <c:pt idx="55">
                  <c:v>40321.673611111109</c:v>
                </c:pt>
                <c:pt idx="56">
                  <c:v>40321.680555555555</c:v>
                </c:pt>
                <c:pt idx="57">
                  <c:v>40321.6875</c:v>
                </c:pt>
                <c:pt idx="58">
                  <c:v>40321.694444444445</c:v>
                </c:pt>
                <c:pt idx="59">
                  <c:v>40321.701388888891</c:v>
                </c:pt>
                <c:pt idx="60">
                  <c:v>40321.708333333336</c:v>
                </c:pt>
                <c:pt idx="61">
                  <c:v>40321.715277777781</c:v>
                </c:pt>
                <c:pt idx="62">
                  <c:v>40321.722222222219</c:v>
                </c:pt>
              </c:numCache>
            </c:numRef>
          </c:xVal>
          <c:yVal>
            <c:numRef>
              <c:f>Sheet7!$B$2:$B$64</c:f>
              <c:numCache>
                <c:formatCode>General</c:formatCode>
                <c:ptCount val="63"/>
                <c:pt idx="0">
                  <c:v>9.4361473599999997</c:v>
                </c:pt>
                <c:pt idx="1">
                  <c:v>9.3813350399999997</c:v>
                </c:pt>
                <c:pt idx="2">
                  <c:v>9.3886167999999994</c:v>
                </c:pt>
                <c:pt idx="3">
                  <c:v>9.5292222400000011</c:v>
                </c:pt>
                <c:pt idx="4">
                  <c:v>9.93505912</c:v>
                </c:pt>
                <c:pt idx="5">
                  <c:v>10.502456800000001</c:v>
                </c:pt>
                <c:pt idx="6">
                  <c:v>11.250347600000001</c:v>
                </c:pt>
                <c:pt idx="7">
                  <c:v>12.140252800000001</c:v>
                </c:pt>
                <c:pt idx="8">
                  <c:v>13.1929572</c:v>
                </c:pt>
                <c:pt idx="9">
                  <c:v>14.434955199999999</c:v>
                </c:pt>
                <c:pt idx="10">
                  <c:v>15.7127116</c:v>
                </c:pt>
                <c:pt idx="11">
                  <c:v>17.134408799999999</c:v>
                </c:pt>
                <c:pt idx="12">
                  <c:v>18.722565199999998</c:v>
                </c:pt>
                <c:pt idx="13">
                  <c:v>20.4083288</c:v>
                </c:pt>
                <c:pt idx="14">
                  <c:v>22.150192400000002</c:v>
                </c:pt>
                <c:pt idx="15">
                  <c:v>23.927673199999997</c:v>
                </c:pt>
                <c:pt idx="16">
                  <c:v>25.6746664</c:v>
                </c:pt>
                <c:pt idx="17">
                  <c:v>27.487331999999999</c:v>
                </c:pt>
                <c:pt idx="18">
                  <c:v>28.176280400000003</c:v>
                </c:pt>
                <c:pt idx="19">
                  <c:v>24.127518800000001</c:v>
                </c:pt>
                <c:pt idx="20">
                  <c:v>25.128112399999999</c:v>
                </c:pt>
                <c:pt idx="21">
                  <c:v>25.84038</c:v>
                </c:pt>
                <c:pt idx="22">
                  <c:v>25.732914800000003</c:v>
                </c:pt>
                <c:pt idx="23">
                  <c:v>25.935815599999994</c:v>
                </c:pt>
                <c:pt idx="24">
                  <c:v>26.108942800000001</c:v>
                </c:pt>
                <c:pt idx="25">
                  <c:v>26.359259200000004</c:v>
                </c:pt>
                <c:pt idx="26">
                  <c:v>27.058788</c:v>
                </c:pt>
                <c:pt idx="27">
                  <c:v>27.860866400000003</c:v>
                </c:pt>
                <c:pt idx="28">
                  <c:v>28.990348399999998</c:v>
                </c:pt>
                <c:pt idx="29">
                  <c:v>30.448801600000003</c:v>
                </c:pt>
                <c:pt idx="30">
                  <c:v>32.098773199999997</c:v>
                </c:pt>
                <c:pt idx="31">
                  <c:v>33.671792000000003</c:v>
                </c:pt>
                <c:pt idx="32">
                  <c:v>35.110710400000002</c:v>
                </c:pt>
                <c:pt idx="33">
                  <c:v>36.221204799999995</c:v>
                </c:pt>
                <c:pt idx="34">
                  <c:v>37.263877600000001</c:v>
                </c:pt>
                <c:pt idx="35">
                  <c:v>34.082686799999998</c:v>
                </c:pt>
                <c:pt idx="36">
                  <c:v>31.194876399999998</c:v>
                </c:pt>
                <c:pt idx="37">
                  <c:v>30.785188400000003</c:v>
                </c:pt>
                <c:pt idx="38">
                  <c:v>30.948104399999998</c:v>
                </c:pt>
                <c:pt idx="39">
                  <c:v>31.5746328</c:v>
                </c:pt>
                <c:pt idx="40">
                  <c:v>32.503243599999998</c:v>
                </c:pt>
                <c:pt idx="41">
                  <c:v>33.5160008</c:v>
                </c:pt>
                <c:pt idx="42">
                  <c:v>34.421348000000009</c:v>
                </c:pt>
                <c:pt idx="43">
                  <c:v>35.088062399999998</c:v>
                </c:pt>
                <c:pt idx="44">
                  <c:v>35.5810776</c:v>
                </c:pt>
                <c:pt idx="45">
                  <c:v>35.895330399999999</c:v>
                </c:pt>
                <c:pt idx="46">
                  <c:v>36.231640000000006</c:v>
                </c:pt>
                <c:pt idx="47">
                  <c:v>36.219819999999999</c:v>
                </c:pt>
                <c:pt idx="48">
                  <c:v>36.275481599999999</c:v>
                </c:pt>
                <c:pt idx="49">
                  <c:v>36.2079168</c:v>
                </c:pt>
                <c:pt idx="50">
                  <c:v>35.949594400000002</c:v>
                </c:pt>
                <c:pt idx="51">
                  <c:v>35.8326688</c:v>
                </c:pt>
                <c:pt idx="52">
                  <c:v>35.327614400000002</c:v>
                </c:pt>
                <c:pt idx="53">
                  <c:v>35.086168000000001</c:v>
                </c:pt>
                <c:pt idx="54">
                  <c:v>34.760223199999999</c:v>
                </c:pt>
                <c:pt idx="55">
                  <c:v>28.706733200000002</c:v>
                </c:pt>
                <c:pt idx="56">
                  <c:v>36.12462</c:v>
                </c:pt>
                <c:pt idx="57">
                  <c:v>34.589355999999995</c:v>
                </c:pt>
                <c:pt idx="58">
                  <c:v>33.320800000000006</c:v>
                </c:pt>
                <c:pt idx="59">
                  <c:v>32.127538000000001</c:v>
                </c:pt>
                <c:pt idx="60">
                  <c:v>30.873367200000001</c:v>
                </c:pt>
                <c:pt idx="61">
                  <c:v>29.490524800000003</c:v>
                </c:pt>
                <c:pt idx="62">
                  <c:v>28.143005599999999</c:v>
                </c:pt>
              </c:numCache>
            </c:numRef>
          </c:yVal>
          <c:smooth val="1"/>
        </c:ser>
        <c:ser>
          <c:idx val="1"/>
          <c:order val="1"/>
          <c:tx>
            <c:strRef>
              <c:f>Sheet7!$C$1</c:f>
              <c:strCache>
                <c:ptCount val="1"/>
                <c:pt idx="0">
                  <c:v>Temp out(°C)</c:v>
                </c:pt>
              </c:strCache>
            </c:strRef>
          </c:tx>
          <c:xVal>
            <c:numRef>
              <c:f>Sheet7!$A$2:$A$64</c:f>
              <c:numCache>
                <c:formatCode>h:mm;@</c:formatCode>
                <c:ptCount val="63"/>
                <c:pt idx="0">
                  <c:v>40321.291666666664</c:v>
                </c:pt>
                <c:pt idx="1">
                  <c:v>40321.298611111109</c:v>
                </c:pt>
                <c:pt idx="2">
                  <c:v>40321.305555555555</c:v>
                </c:pt>
                <c:pt idx="3">
                  <c:v>40321.3125</c:v>
                </c:pt>
                <c:pt idx="4">
                  <c:v>40321.319444444445</c:v>
                </c:pt>
                <c:pt idx="5">
                  <c:v>40321.326388888891</c:v>
                </c:pt>
                <c:pt idx="6">
                  <c:v>40321.333333333336</c:v>
                </c:pt>
                <c:pt idx="7">
                  <c:v>40321.340277777781</c:v>
                </c:pt>
                <c:pt idx="8">
                  <c:v>40321.347222222219</c:v>
                </c:pt>
                <c:pt idx="9">
                  <c:v>40321.354166666664</c:v>
                </c:pt>
                <c:pt idx="10">
                  <c:v>40321.361111111109</c:v>
                </c:pt>
                <c:pt idx="11">
                  <c:v>40321.368055555555</c:v>
                </c:pt>
                <c:pt idx="12">
                  <c:v>40321.375</c:v>
                </c:pt>
                <c:pt idx="13">
                  <c:v>40321.381944444445</c:v>
                </c:pt>
                <c:pt idx="14">
                  <c:v>40321.388888888891</c:v>
                </c:pt>
                <c:pt idx="15">
                  <c:v>40321.395833333336</c:v>
                </c:pt>
                <c:pt idx="16">
                  <c:v>40321.402777777781</c:v>
                </c:pt>
                <c:pt idx="17">
                  <c:v>40321.409722222219</c:v>
                </c:pt>
                <c:pt idx="18">
                  <c:v>40321.416666666664</c:v>
                </c:pt>
                <c:pt idx="19">
                  <c:v>40321.423611111109</c:v>
                </c:pt>
                <c:pt idx="20">
                  <c:v>40321.430555555555</c:v>
                </c:pt>
                <c:pt idx="21">
                  <c:v>40321.4375</c:v>
                </c:pt>
                <c:pt idx="22">
                  <c:v>40321.444444444445</c:v>
                </c:pt>
                <c:pt idx="23">
                  <c:v>40321.451388888891</c:v>
                </c:pt>
                <c:pt idx="24">
                  <c:v>40321.458333333336</c:v>
                </c:pt>
                <c:pt idx="25">
                  <c:v>40321.465277777781</c:v>
                </c:pt>
                <c:pt idx="26">
                  <c:v>40321.472222222219</c:v>
                </c:pt>
                <c:pt idx="27">
                  <c:v>40321.479166666664</c:v>
                </c:pt>
                <c:pt idx="28">
                  <c:v>40321.486111111109</c:v>
                </c:pt>
                <c:pt idx="29">
                  <c:v>40321.493055555555</c:v>
                </c:pt>
                <c:pt idx="30">
                  <c:v>40321.5</c:v>
                </c:pt>
                <c:pt idx="31">
                  <c:v>40321.506944444445</c:v>
                </c:pt>
                <c:pt idx="32">
                  <c:v>40321.513888888891</c:v>
                </c:pt>
                <c:pt idx="33">
                  <c:v>40321.520833333336</c:v>
                </c:pt>
                <c:pt idx="34">
                  <c:v>40321.527777777781</c:v>
                </c:pt>
                <c:pt idx="35">
                  <c:v>40321.534722222219</c:v>
                </c:pt>
                <c:pt idx="36">
                  <c:v>40321.541666666664</c:v>
                </c:pt>
                <c:pt idx="37">
                  <c:v>40321.548611111109</c:v>
                </c:pt>
                <c:pt idx="38">
                  <c:v>40321.555555555555</c:v>
                </c:pt>
                <c:pt idx="39">
                  <c:v>40321.5625</c:v>
                </c:pt>
                <c:pt idx="40">
                  <c:v>40321.569444444445</c:v>
                </c:pt>
                <c:pt idx="41">
                  <c:v>40321.576388888891</c:v>
                </c:pt>
                <c:pt idx="42">
                  <c:v>40321.583333333336</c:v>
                </c:pt>
                <c:pt idx="43">
                  <c:v>40321.590277777781</c:v>
                </c:pt>
                <c:pt idx="44">
                  <c:v>40321.597222222219</c:v>
                </c:pt>
                <c:pt idx="45">
                  <c:v>40321.604166666664</c:v>
                </c:pt>
                <c:pt idx="46">
                  <c:v>40321.611111111109</c:v>
                </c:pt>
                <c:pt idx="47">
                  <c:v>40321.618055555555</c:v>
                </c:pt>
                <c:pt idx="48">
                  <c:v>40321.625</c:v>
                </c:pt>
                <c:pt idx="49">
                  <c:v>40321.631944444445</c:v>
                </c:pt>
                <c:pt idx="50">
                  <c:v>40321.638888888891</c:v>
                </c:pt>
                <c:pt idx="51">
                  <c:v>40321.645833333336</c:v>
                </c:pt>
                <c:pt idx="52">
                  <c:v>40321.652777777781</c:v>
                </c:pt>
                <c:pt idx="53">
                  <c:v>40321.659722222219</c:v>
                </c:pt>
                <c:pt idx="54">
                  <c:v>40321.666666666664</c:v>
                </c:pt>
                <c:pt idx="55">
                  <c:v>40321.673611111109</c:v>
                </c:pt>
                <c:pt idx="56">
                  <c:v>40321.680555555555</c:v>
                </c:pt>
                <c:pt idx="57">
                  <c:v>40321.6875</c:v>
                </c:pt>
                <c:pt idx="58">
                  <c:v>40321.694444444445</c:v>
                </c:pt>
                <c:pt idx="59">
                  <c:v>40321.701388888891</c:v>
                </c:pt>
                <c:pt idx="60">
                  <c:v>40321.708333333336</c:v>
                </c:pt>
                <c:pt idx="61">
                  <c:v>40321.715277777781</c:v>
                </c:pt>
                <c:pt idx="62">
                  <c:v>40321.722222222219</c:v>
                </c:pt>
              </c:numCache>
            </c:numRef>
          </c:xVal>
          <c:yVal>
            <c:numRef>
              <c:f>Sheet7!$C$2:$C$64</c:f>
              <c:numCache>
                <c:formatCode>General</c:formatCode>
                <c:ptCount val="63"/>
                <c:pt idx="0">
                  <c:v>9.2865883199999999</c:v>
                </c:pt>
                <c:pt idx="1">
                  <c:v>9.6971419199999982</c:v>
                </c:pt>
                <c:pt idx="2">
                  <c:v>10.265547440000001</c:v>
                </c:pt>
                <c:pt idx="3">
                  <c:v>11.844576799999999</c:v>
                </c:pt>
                <c:pt idx="4">
                  <c:v>13.481459999999998</c:v>
                </c:pt>
                <c:pt idx="5">
                  <c:v>15.402283600000001</c:v>
                </c:pt>
                <c:pt idx="6">
                  <c:v>17.6432872</c:v>
                </c:pt>
                <c:pt idx="7">
                  <c:v>19.5533112</c:v>
                </c:pt>
                <c:pt idx="8">
                  <c:v>21.621277600000003</c:v>
                </c:pt>
                <c:pt idx="9">
                  <c:v>23.258192000000001</c:v>
                </c:pt>
                <c:pt idx="10">
                  <c:v>25.427377199999999</c:v>
                </c:pt>
                <c:pt idx="11">
                  <c:v>27.703369599999995</c:v>
                </c:pt>
                <c:pt idx="12">
                  <c:v>29.797876800000001</c:v>
                </c:pt>
                <c:pt idx="13">
                  <c:v>31.660736800000002</c:v>
                </c:pt>
                <c:pt idx="14">
                  <c:v>33.082686000000002</c:v>
                </c:pt>
                <c:pt idx="15">
                  <c:v>34.646464000000002</c:v>
                </c:pt>
                <c:pt idx="16">
                  <c:v>35.733335199999999</c:v>
                </c:pt>
                <c:pt idx="17">
                  <c:v>36.783434399999997</c:v>
                </c:pt>
                <c:pt idx="18">
                  <c:v>36.887029599999998</c:v>
                </c:pt>
                <c:pt idx="19">
                  <c:v>37.268796000000002</c:v>
                </c:pt>
                <c:pt idx="20">
                  <c:v>29.612642799999996</c:v>
                </c:pt>
                <c:pt idx="21">
                  <c:v>32.146955199999994</c:v>
                </c:pt>
                <c:pt idx="22">
                  <c:v>33.833319599999996</c:v>
                </c:pt>
                <c:pt idx="23">
                  <c:v>34.903270400000004</c:v>
                </c:pt>
                <c:pt idx="24">
                  <c:v>35.840311999999997</c:v>
                </c:pt>
                <c:pt idx="25">
                  <c:v>36.823940800000003</c:v>
                </c:pt>
                <c:pt idx="26">
                  <c:v>38.070588000000001</c:v>
                </c:pt>
                <c:pt idx="27">
                  <c:v>39.089225600000006</c:v>
                </c:pt>
                <c:pt idx="28">
                  <c:v>40.094534400000001</c:v>
                </c:pt>
                <c:pt idx="29">
                  <c:v>41.177325600000003</c:v>
                </c:pt>
                <c:pt idx="30">
                  <c:v>42.207586400000004</c:v>
                </c:pt>
                <c:pt idx="31">
                  <c:v>43.148511199999994</c:v>
                </c:pt>
                <c:pt idx="32">
                  <c:v>44.095436800000002</c:v>
                </c:pt>
                <c:pt idx="33">
                  <c:v>44.862142399999996</c:v>
                </c:pt>
                <c:pt idx="34">
                  <c:v>45.691377599999996</c:v>
                </c:pt>
                <c:pt idx="35">
                  <c:v>46.148181600000001</c:v>
                </c:pt>
                <c:pt idx="36">
                  <c:v>45.610799999999998</c:v>
                </c:pt>
                <c:pt idx="37">
                  <c:v>45.142903199999992</c:v>
                </c:pt>
                <c:pt idx="38">
                  <c:v>44.751423199999998</c:v>
                </c:pt>
                <c:pt idx="39">
                  <c:v>44.704060800000001</c:v>
                </c:pt>
                <c:pt idx="40">
                  <c:v>44.650137600000001</c:v>
                </c:pt>
                <c:pt idx="41">
                  <c:v>44.632239999999996</c:v>
                </c:pt>
                <c:pt idx="42">
                  <c:v>44.613736000000003</c:v>
                </c:pt>
                <c:pt idx="43">
                  <c:v>44.6395208</c:v>
                </c:pt>
                <c:pt idx="44">
                  <c:v>44.242083200000003</c:v>
                </c:pt>
                <c:pt idx="45">
                  <c:v>43.833350400000008</c:v>
                </c:pt>
                <c:pt idx="46">
                  <c:v>43.529942399999996</c:v>
                </c:pt>
                <c:pt idx="47">
                  <c:v>43.106734400000008</c:v>
                </c:pt>
                <c:pt idx="48">
                  <c:v>42.904600799999997</c:v>
                </c:pt>
                <c:pt idx="49">
                  <c:v>42.486579200000008</c:v>
                </c:pt>
                <c:pt idx="50">
                  <c:v>41.734293600000001</c:v>
                </c:pt>
                <c:pt idx="51">
                  <c:v>40.991203999999996</c:v>
                </c:pt>
                <c:pt idx="52">
                  <c:v>40.4553808</c:v>
                </c:pt>
                <c:pt idx="53">
                  <c:v>39.831492799999999</c:v>
                </c:pt>
                <c:pt idx="54">
                  <c:v>39.271996799999997</c:v>
                </c:pt>
                <c:pt idx="55">
                  <c:v>37.4000688</c:v>
                </c:pt>
                <c:pt idx="56">
                  <c:v>34.133709199999998</c:v>
                </c:pt>
                <c:pt idx="57">
                  <c:v>32.091270000000009</c:v>
                </c:pt>
                <c:pt idx="58">
                  <c:v>30.7198852</c:v>
                </c:pt>
                <c:pt idx="59">
                  <c:v>29.338903999999996</c:v>
                </c:pt>
                <c:pt idx="60">
                  <c:v>27.7342552</c:v>
                </c:pt>
                <c:pt idx="61">
                  <c:v>25.75271</c:v>
                </c:pt>
                <c:pt idx="62">
                  <c:v>23.9720248</c:v>
                </c:pt>
              </c:numCache>
            </c:numRef>
          </c:yVal>
          <c:smooth val="1"/>
        </c:ser>
        <c:dLbls>
          <c:showLegendKey val="0"/>
          <c:showVal val="0"/>
          <c:showCatName val="0"/>
          <c:showSerName val="0"/>
          <c:showPercent val="0"/>
          <c:showBubbleSize val="0"/>
        </c:dLbls>
        <c:axId val="334488320"/>
        <c:axId val="334548992"/>
      </c:scatterChart>
      <c:scatterChart>
        <c:scatterStyle val="smoothMarker"/>
        <c:varyColors val="0"/>
        <c:ser>
          <c:idx val="9"/>
          <c:order val="2"/>
          <c:tx>
            <c:strRef>
              <c:f>Sheet7!$K$1</c:f>
              <c:strCache>
                <c:ptCount val="1"/>
                <c:pt idx="0">
                  <c:v>energy x 10^3(J)</c:v>
                </c:pt>
              </c:strCache>
            </c:strRef>
          </c:tx>
          <c:xVal>
            <c:numRef>
              <c:f>Sheet7!$A$2:$A$64</c:f>
              <c:numCache>
                <c:formatCode>h:mm;@</c:formatCode>
                <c:ptCount val="63"/>
                <c:pt idx="0">
                  <c:v>40321.291666666664</c:v>
                </c:pt>
                <c:pt idx="1">
                  <c:v>40321.298611111109</c:v>
                </c:pt>
                <c:pt idx="2">
                  <c:v>40321.305555555555</c:v>
                </c:pt>
                <c:pt idx="3">
                  <c:v>40321.3125</c:v>
                </c:pt>
                <c:pt idx="4">
                  <c:v>40321.319444444445</c:v>
                </c:pt>
                <c:pt idx="5">
                  <c:v>40321.326388888891</c:v>
                </c:pt>
                <c:pt idx="6">
                  <c:v>40321.333333333336</c:v>
                </c:pt>
                <c:pt idx="7">
                  <c:v>40321.340277777781</c:v>
                </c:pt>
                <c:pt idx="8">
                  <c:v>40321.347222222219</c:v>
                </c:pt>
                <c:pt idx="9">
                  <c:v>40321.354166666664</c:v>
                </c:pt>
                <c:pt idx="10">
                  <c:v>40321.361111111109</c:v>
                </c:pt>
                <c:pt idx="11">
                  <c:v>40321.368055555555</c:v>
                </c:pt>
                <c:pt idx="12">
                  <c:v>40321.375</c:v>
                </c:pt>
                <c:pt idx="13">
                  <c:v>40321.381944444445</c:v>
                </c:pt>
                <c:pt idx="14">
                  <c:v>40321.388888888891</c:v>
                </c:pt>
                <c:pt idx="15">
                  <c:v>40321.395833333336</c:v>
                </c:pt>
                <c:pt idx="16">
                  <c:v>40321.402777777781</c:v>
                </c:pt>
                <c:pt idx="17">
                  <c:v>40321.409722222219</c:v>
                </c:pt>
                <c:pt idx="18">
                  <c:v>40321.416666666664</c:v>
                </c:pt>
                <c:pt idx="19">
                  <c:v>40321.423611111109</c:v>
                </c:pt>
                <c:pt idx="20">
                  <c:v>40321.430555555555</c:v>
                </c:pt>
                <c:pt idx="21">
                  <c:v>40321.4375</c:v>
                </c:pt>
                <c:pt idx="22">
                  <c:v>40321.444444444445</c:v>
                </c:pt>
                <c:pt idx="23">
                  <c:v>40321.451388888891</c:v>
                </c:pt>
                <c:pt idx="24">
                  <c:v>40321.458333333336</c:v>
                </c:pt>
                <c:pt idx="25">
                  <c:v>40321.465277777781</c:v>
                </c:pt>
                <c:pt idx="26">
                  <c:v>40321.472222222219</c:v>
                </c:pt>
                <c:pt idx="27">
                  <c:v>40321.479166666664</c:v>
                </c:pt>
                <c:pt idx="28">
                  <c:v>40321.486111111109</c:v>
                </c:pt>
                <c:pt idx="29">
                  <c:v>40321.493055555555</c:v>
                </c:pt>
                <c:pt idx="30">
                  <c:v>40321.5</c:v>
                </c:pt>
                <c:pt idx="31">
                  <c:v>40321.506944444445</c:v>
                </c:pt>
                <c:pt idx="32">
                  <c:v>40321.513888888891</c:v>
                </c:pt>
                <c:pt idx="33">
                  <c:v>40321.520833333336</c:v>
                </c:pt>
                <c:pt idx="34">
                  <c:v>40321.527777777781</c:v>
                </c:pt>
                <c:pt idx="35">
                  <c:v>40321.534722222219</c:v>
                </c:pt>
                <c:pt idx="36">
                  <c:v>40321.541666666664</c:v>
                </c:pt>
                <c:pt idx="37">
                  <c:v>40321.548611111109</c:v>
                </c:pt>
                <c:pt idx="38">
                  <c:v>40321.555555555555</c:v>
                </c:pt>
                <c:pt idx="39">
                  <c:v>40321.5625</c:v>
                </c:pt>
                <c:pt idx="40">
                  <c:v>40321.569444444445</c:v>
                </c:pt>
                <c:pt idx="41">
                  <c:v>40321.576388888891</c:v>
                </c:pt>
                <c:pt idx="42">
                  <c:v>40321.583333333336</c:v>
                </c:pt>
                <c:pt idx="43">
                  <c:v>40321.590277777781</c:v>
                </c:pt>
                <c:pt idx="44">
                  <c:v>40321.597222222219</c:v>
                </c:pt>
                <c:pt idx="45">
                  <c:v>40321.604166666664</c:v>
                </c:pt>
                <c:pt idx="46">
                  <c:v>40321.611111111109</c:v>
                </c:pt>
                <c:pt idx="47">
                  <c:v>40321.618055555555</c:v>
                </c:pt>
                <c:pt idx="48">
                  <c:v>40321.625</c:v>
                </c:pt>
                <c:pt idx="49">
                  <c:v>40321.631944444445</c:v>
                </c:pt>
                <c:pt idx="50">
                  <c:v>40321.638888888891</c:v>
                </c:pt>
                <c:pt idx="51">
                  <c:v>40321.645833333336</c:v>
                </c:pt>
                <c:pt idx="52">
                  <c:v>40321.652777777781</c:v>
                </c:pt>
                <c:pt idx="53">
                  <c:v>40321.659722222219</c:v>
                </c:pt>
                <c:pt idx="54">
                  <c:v>40321.666666666664</c:v>
                </c:pt>
                <c:pt idx="55">
                  <c:v>40321.673611111109</c:v>
                </c:pt>
                <c:pt idx="56">
                  <c:v>40321.680555555555</c:v>
                </c:pt>
                <c:pt idx="57">
                  <c:v>40321.6875</c:v>
                </c:pt>
                <c:pt idx="58">
                  <c:v>40321.694444444445</c:v>
                </c:pt>
                <c:pt idx="59">
                  <c:v>40321.701388888891</c:v>
                </c:pt>
                <c:pt idx="60">
                  <c:v>40321.708333333336</c:v>
                </c:pt>
                <c:pt idx="61">
                  <c:v>40321.715277777781</c:v>
                </c:pt>
                <c:pt idx="62">
                  <c:v>40321.722222222219</c:v>
                </c:pt>
              </c:numCache>
            </c:numRef>
          </c:xVal>
          <c:yVal>
            <c:numRef>
              <c:f>Sheet7!$K$2:$K$64</c:f>
              <c:numCache>
                <c:formatCode>General</c:formatCode>
                <c:ptCount val="63"/>
                <c:pt idx="0">
                  <c:v>58.627054079999752</c:v>
                </c:pt>
                <c:pt idx="1">
                  <c:v>81.168308256000358</c:v>
                </c:pt>
                <c:pt idx="2">
                  <c:v>225.48539260799973</c:v>
                </c:pt>
                <c:pt idx="3">
                  <c:v>233.74692095999995</c:v>
                </c:pt>
                <c:pt idx="4">
                  <c:v>274.29361008000029</c:v>
                </c:pt>
                <c:pt idx="5">
                  <c:v>320.01531407999988</c:v>
                </c:pt>
                <c:pt idx="6">
                  <c:v>272.75142719999997</c:v>
                </c:pt>
                <c:pt idx="7">
                  <c:v>295.30560192000047</c:v>
                </c:pt>
                <c:pt idx="8">
                  <c:v>233.75137631999976</c:v>
                </c:pt>
                <c:pt idx="9">
                  <c:v>309.75964655999968</c:v>
                </c:pt>
                <c:pt idx="10">
                  <c:v>325.01171471999947</c:v>
                </c:pt>
                <c:pt idx="11">
                  <c:v>299.09562816000084</c:v>
                </c:pt>
                <c:pt idx="12">
                  <c:v>266.01640800000018</c:v>
                </c:pt>
                <c:pt idx="13">
                  <c:v>203.05434576000002</c:v>
                </c:pt>
                <c:pt idx="14">
                  <c:v>223.3074983999999</c:v>
                </c:pt>
                <c:pt idx="15">
                  <c:v>155.20520735999963</c:v>
                </c:pt>
                <c:pt idx="16">
                  <c:v>149.95416575999974</c:v>
                </c:pt>
                <c:pt idx="17">
                  <c:v>14.793394560000126</c:v>
                </c:pt>
                <c:pt idx="18">
                  <c:v>54.516241920000517</c:v>
                </c:pt>
                <c:pt idx="19">
                  <c:v>0</c:v>
                </c:pt>
                <c:pt idx="20">
                  <c:v>361.89981071999966</c:v>
                </c:pt>
                <c:pt idx="21">
                  <c:v>240.81283632000032</c:v>
                </c:pt>
                <c:pt idx="22">
                  <c:v>152.78897424000115</c:v>
                </c:pt>
                <c:pt idx="23">
                  <c:v>133.80954047999907</c:v>
                </c:pt>
                <c:pt idx="24">
                  <c:v>140.46219264000075</c:v>
                </c:pt>
                <c:pt idx="25">
                  <c:v>178.02122015999973</c:v>
                </c:pt>
                <c:pt idx="26">
                  <c:v>145.46144928000075</c:v>
                </c:pt>
                <c:pt idx="27">
                  <c:v>143.55809663999921</c:v>
                </c:pt>
                <c:pt idx="28">
                  <c:v>154.62258336000036</c:v>
                </c:pt>
                <c:pt idx="29">
                  <c:v>147.12124224000007</c:v>
                </c:pt>
                <c:pt idx="30">
                  <c:v>134.36406143999866</c:v>
                </c:pt>
                <c:pt idx="31">
                  <c:v>135.22097568000103</c:v>
                </c:pt>
                <c:pt idx="32">
                  <c:v>109.48555967999923</c:v>
                </c:pt>
                <c:pt idx="33">
                  <c:v>118.41478655999992</c:v>
                </c:pt>
                <c:pt idx="34">
                  <c:v>65.231611200000756</c:v>
                </c:pt>
                <c:pt idx="35">
                  <c:v>-76.738092480000475</c:v>
                </c:pt>
                <c:pt idx="36">
                  <c:v>-66.815663040000771</c:v>
                </c:pt>
                <c:pt idx="37">
                  <c:v>-55.90334399999918</c:v>
                </c:pt>
                <c:pt idx="38">
                  <c:v>-6.7633507199996075</c:v>
                </c:pt>
                <c:pt idx="39">
                  <c:v>-7.700232959999977</c:v>
                </c:pt>
                <c:pt idx="40">
                  <c:v>-2.5557772800006915</c:v>
                </c:pt>
                <c:pt idx="41">
                  <c:v>-2.6423711999989963</c:v>
                </c:pt>
                <c:pt idx="42">
                  <c:v>3.6820694399995317</c:v>
                </c:pt>
                <c:pt idx="43">
                  <c:v>-56.754089279999484</c:v>
                </c:pt>
                <c:pt idx="44">
                  <c:v>-58.367043839999383</c:v>
                </c:pt>
                <c:pt idx="45">
                  <c:v>-43.326662400001666</c:v>
                </c:pt>
                <c:pt idx="46">
                  <c:v>-60.434102399998324</c:v>
                </c:pt>
                <c:pt idx="47">
                  <c:v>-28.864678080001493</c:v>
                </c:pt>
                <c:pt idx="48">
                  <c:v>-59.693484479998396</c:v>
                </c:pt>
                <c:pt idx="49">
                  <c:v>-107.42638368000108</c:v>
                </c:pt>
                <c:pt idx="50">
                  <c:v>-106.11319488000066</c:v>
                </c:pt>
                <c:pt idx="51">
                  <c:v>-76.515552959999411</c:v>
                </c:pt>
                <c:pt idx="52">
                  <c:v>-89.091206400000132</c:v>
                </c:pt>
                <c:pt idx="53">
                  <c:v>-79.896028800000408</c:v>
                </c:pt>
                <c:pt idx="54">
                  <c:v>-267.31131839999961</c:v>
                </c:pt>
                <c:pt idx="55">
                  <c:v>-466.43615088000018</c:v>
                </c:pt>
                <c:pt idx="56">
                  <c:v>-291.66031775999858</c:v>
                </c:pt>
                <c:pt idx="57">
                  <c:v>-195.83374944000121</c:v>
                </c:pt>
                <c:pt idx="58">
                  <c:v>-197.2041153600006</c:v>
                </c:pt>
                <c:pt idx="59">
                  <c:v>-229.14384863999942</c:v>
                </c:pt>
                <c:pt idx="60">
                  <c:v>-282.96465455999987</c:v>
                </c:pt>
                <c:pt idx="61">
                  <c:v>-254.2818465600001</c:v>
                </c:pt>
                <c:pt idx="62">
                  <c:v>-130.23714144000016</c:v>
                </c:pt>
              </c:numCache>
            </c:numRef>
          </c:yVal>
          <c:smooth val="1"/>
        </c:ser>
        <c:dLbls>
          <c:showLegendKey val="0"/>
          <c:showVal val="0"/>
          <c:showCatName val="0"/>
          <c:showSerName val="0"/>
          <c:showPercent val="0"/>
          <c:showBubbleSize val="0"/>
        </c:dLbls>
        <c:axId val="334823808"/>
        <c:axId val="334551296"/>
      </c:scatterChart>
      <c:valAx>
        <c:axId val="334488320"/>
        <c:scaling>
          <c:orientation val="minMax"/>
          <c:min val="40321.279999999999"/>
        </c:scaling>
        <c:delete val="0"/>
        <c:axPos val="b"/>
        <c:title>
          <c:tx>
            <c:rich>
              <a:bodyPr/>
              <a:lstStyle/>
              <a:p>
                <a:pPr>
                  <a:defRPr/>
                </a:pPr>
                <a:r>
                  <a:rPr lang="en-ZA"/>
                  <a:t>Time</a:t>
                </a:r>
              </a:p>
            </c:rich>
          </c:tx>
          <c:overlay val="0"/>
        </c:title>
        <c:numFmt formatCode="h:mm;@" sourceLinked="1"/>
        <c:majorTickMark val="out"/>
        <c:minorTickMark val="none"/>
        <c:tickLblPos val="nextTo"/>
        <c:crossAx val="334548992"/>
        <c:crosses val="autoZero"/>
        <c:crossBetween val="midCat"/>
      </c:valAx>
      <c:valAx>
        <c:axId val="334548992"/>
        <c:scaling>
          <c:orientation val="minMax"/>
        </c:scaling>
        <c:delete val="0"/>
        <c:axPos val="l"/>
        <c:title>
          <c:tx>
            <c:rich>
              <a:bodyPr rot="-5400000" vert="horz"/>
              <a:lstStyle/>
              <a:p>
                <a:pPr>
                  <a:defRPr/>
                </a:pPr>
                <a:r>
                  <a:rPr lang="en-ZA"/>
                  <a:t>Temperature(°C)</a:t>
                </a:r>
              </a:p>
            </c:rich>
          </c:tx>
          <c:layout>
            <c:manualLayout>
              <c:xMode val="edge"/>
              <c:yMode val="edge"/>
              <c:x val="9.1868611532254108E-3"/>
              <c:y val="0.28164552347623212"/>
            </c:manualLayout>
          </c:layout>
          <c:overlay val="0"/>
        </c:title>
        <c:numFmt formatCode="General" sourceLinked="1"/>
        <c:majorTickMark val="out"/>
        <c:minorTickMark val="none"/>
        <c:tickLblPos val="nextTo"/>
        <c:crossAx val="334488320"/>
        <c:crosses val="autoZero"/>
        <c:crossBetween val="midCat"/>
      </c:valAx>
      <c:valAx>
        <c:axId val="334551296"/>
        <c:scaling>
          <c:orientation val="minMax"/>
        </c:scaling>
        <c:delete val="0"/>
        <c:axPos val="r"/>
        <c:title>
          <c:tx>
            <c:rich>
              <a:bodyPr rot="-5400000" vert="horz"/>
              <a:lstStyle/>
              <a:p>
                <a:pPr>
                  <a:defRPr/>
                </a:pPr>
                <a:r>
                  <a:rPr lang="en-ZA"/>
                  <a:t>Energy Gained (kJ)</a:t>
                </a:r>
              </a:p>
            </c:rich>
          </c:tx>
          <c:layout>
            <c:manualLayout>
              <c:xMode val="edge"/>
              <c:yMode val="edge"/>
              <c:x val="0.96336887916184388"/>
              <c:y val="0.22767534266550016"/>
            </c:manualLayout>
          </c:layout>
          <c:overlay val="0"/>
        </c:title>
        <c:numFmt formatCode="General" sourceLinked="1"/>
        <c:majorTickMark val="out"/>
        <c:minorTickMark val="none"/>
        <c:tickLblPos val="nextTo"/>
        <c:crossAx val="334823808"/>
        <c:crosses val="max"/>
        <c:crossBetween val="midCat"/>
      </c:valAx>
      <c:valAx>
        <c:axId val="334823808"/>
        <c:scaling>
          <c:orientation val="minMax"/>
        </c:scaling>
        <c:delete val="1"/>
        <c:axPos val="b"/>
        <c:numFmt formatCode="h:mm;@" sourceLinked="1"/>
        <c:majorTickMark val="out"/>
        <c:minorTickMark val="none"/>
        <c:tickLblPos val="nextTo"/>
        <c:crossAx val="334551296"/>
        <c:crosses val="autoZero"/>
        <c:crossBetween val="midCat"/>
      </c:valAx>
      <c:spPr>
        <a:noFill/>
        <a:ln>
          <a:solidFill>
            <a:schemeClr val="bg1">
              <a:lumMod val="50000"/>
            </a:schemeClr>
          </a:solidFill>
        </a:ln>
      </c:spPr>
    </c:plotArea>
    <c:legend>
      <c:legendPos val="r"/>
      <c:layout>
        <c:manualLayout>
          <c:xMode val="edge"/>
          <c:yMode val="edge"/>
          <c:x val="0.38545778652668417"/>
          <c:y val="0.54572032662583836"/>
          <c:w val="0.26725065616797899"/>
          <c:h val="0.25115157480314959"/>
        </c:manualLayout>
      </c:layout>
      <c:overlay val="0"/>
    </c:legend>
    <c:plotVisOnly val="1"/>
    <c:dispBlanksAs val="gap"/>
    <c:showDLblsOverMax val="0"/>
  </c:chart>
  <c:spPr>
    <a:noFill/>
    <a:ln>
      <a:noFill/>
    </a:ln>
  </c:spPr>
  <c:txPr>
    <a:bodyPr/>
    <a:lstStyle/>
    <a:p>
      <a:pPr>
        <a:defRPr sz="1200"/>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0.32656</cdr:x>
      <cdr:y>0.37383</cdr:y>
    </cdr:from>
    <cdr:to>
      <cdr:x>0.32814</cdr:x>
      <cdr:y>0.67715</cdr:y>
    </cdr:to>
    <cdr:cxnSp macro="">
      <cdr:nvCxnSpPr>
        <cdr:cNvPr id="4" name="Straight Arrow Connector 3"/>
        <cdr:cNvCxnSpPr/>
      </cdr:nvCxnSpPr>
      <cdr:spPr>
        <a:xfrm xmlns:a="http://schemas.openxmlformats.org/drawingml/2006/main" flipV="1">
          <a:off x="1595678" y="762000"/>
          <a:ext cx="7697" cy="61827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0.17683</cdr:x>
      <cdr:y>0.6452</cdr:y>
    </cdr:from>
    <cdr:to>
      <cdr:x>0.78165</cdr:x>
      <cdr:y>0.77503</cdr:y>
    </cdr:to>
    <cdr:sp macro="" textlink="">
      <cdr:nvSpPr>
        <cdr:cNvPr id="7" name="Text Box 6"/>
        <cdr:cNvSpPr txBox="1"/>
      </cdr:nvSpPr>
      <cdr:spPr>
        <a:xfrm xmlns:a="http://schemas.openxmlformats.org/drawingml/2006/main">
          <a:off x="864603" y="1287288"/>
          <a:ext cx="2957267" cy="2590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200">
              <a:latin typeface="Times New Roman" pitchFamily="18" charset="0"/>
              <a:cs typeface="Times New Roman" pitchFamily="18" charset="0"/>
            </a:rPr>
            <a:t>Addition of water to suppliment leakages</a:t>
          </a:r>
        </a:p>
      </cdr:txBody>
    </cdr:sp>
  </cdr:relSizeAnchor>
  <cdr:relSizeAnchor xmlns:cdr="http://schemas.openxmlformats.org/drawingml/2006/chartDrawing">
    <cdr:from>
      <cdr:x>0.32656</cdr:x>
      <cdr:y>0.23364</cdr:y>
    </cdr:from>
    <cdr:to>
      <cdr:x>0.53541</cdr:x>
      <cdr:y>0.67715</cdr:y>
    </cdr:to>
    <cdr:cxnSp macro="">
      <cdr:nvCxnSpPr>
        <cdr:cNvPr id="9" name="Straight Arrow Connector 8"/>
        <cdr:cNvCxnSpPr/>
      </cdr:nvCxnSpPr>
      <cdr:spPr>
        <a:xfrm xmlns:a="http://schemas.openxmlformats.org/drawingml/2006/main" flipV="1">
          <a:off x="1595678" y="476250"/>
          <a:ext cx="1020522" cy="90402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0.32511</cdr:x>
      <cdr:y>0.28505</cdr:y>
    </cdr:from>
    <cdr:to>
      <cdr:x>0.77667</cdr:x>
      <cdr:y>0.67915</cdr:y>
    </cdr:to>
    <cdr:cxnSp macro="">
      <cdr:nvCxnSpPr>
        <cdr:cNvPr id="11" name="Straight Arrow Connector 10"/>
        <cdr:cNvCxnSpPr/>
      </cdr:nvCxnSpPr>
      <cdr:spPr>
        <a:xfrm xmlns:a="http://schemas.openxmlformats.org/drawingml/2006/main" flipV="1">
          <a:off x="1588593" y="581025"/>
          <a:ext cx="2206464" cy="80332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0.44546</cdr:x>
      <cdr:y>0.17562</cdr:y>
    </cdr:from>
    <cdr:to>
      <cdr:x>0.44841</cdr:x>
      <cdr:y>0.83641</cdr:y>
    </cdr:to>
    <cdr:cxnSp macro="">
      <cdr:nvCxnSpPr>
        <cdr:cNvPr id="3" name="Straight Connector 2"/>
        <cdr:cNvCxnSpPr/>
      </cdr:nvCxnSpPr>
      <cdr:spPr>
        <a:xfrm xmlns:a="http://schemas.openxmlformats.org/drawingml/2006/main">
          <a:off x="2605177" y="508959"/>
          <a:ext cx="17253" cy="1915064"/>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0.1239</cdr:x>
      <cdr:y>0.51792</cdr:y>
    </cdr:from>
    <cdr:to>
      <cdr:x>0.44841</cdr:x>
      <cdr:y>0.52089</cdr:y>
    </cdr:to>
    <cdr:cxnSp macro="">
      <cdr:nvCxnSpPr>
        <cdr:cNvPr id="5" name="Straight Arrow Connector 4"/>
        <cdr:cNvCxnSpPr/>
      </cdr:nvCxnSpPr>
      <cdr:spPr>
        <a:xfrm xmlns:a="http://schemas.openxmlformats.org/drawingml/2006/main" flipV="1">
          <a:off x="724619" y="1500996"/>
          <a:ext cx="1897811" cy="8627"/>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0.1534</cdr:x>
      <cdr:y>0.40034</cdr:y>
    </cdr:from>
    <cdr:to>
      <cdr:x>0.4248</cdr:x>
      <cdr:y>0.49885</cdr:y>
    </cdr:to>
    <cdr:sp macro="" textlink="">
      <cdr:nvSpPr>
        <cdr:cNvPr id="6" name="Text Box 5"/>
        <cdr:cNvSpPr txBox="1"/>
      </cdr:nvSpPr>
      <cdr:spPr>
        <a:xfrm xmlns:a="http://schemas.openxmlformats.org/drawingml/2006/main">
          <a:off x="780733" y="880596"/>
          <a:ext cx="1381297" cy="2166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200"/>
            <a:t>Warm</a:t>
          </a:r>
          <a:r>
            <a:rPr lang="en-ZA" sz="1200" baseline="0"/>
            <a:t> up phase</a:t>
          </a:r>
          <a:endParaRPr lang="en-ZA" sz="1200"/>
        </a:p>
      </cdr:txBody>
    </cdr:sp>
  </cdr:relSizeAnchor>
  <cdr:relSizeAnchor xmlns:cdr="http://schemas.openxmlformats.org/drawingml/2006/chartDrawing">
    <cdr:from>
      <cdr:x>0.4473</cdr:x>
      <cdr:y>0.50533</cdr:y>
    </cdr:from>
    <cdr:to>
      <cdr:x>0.75255</cdr:x>
      <cdr:y>0.51268</cdr:y>
    </cdr:to>
    <cdr:cxnSp macro="">
      <cdr:nvCxnSpPr>
        <cdr:cNvPr id="8" name="Straight Arrow Connector 7"/>
        <cdr:cNvCxnSpPr/>
      </cdr:nvCxnSpPr>
      <cdr:spPr>
        <a:xfrm xmlns:a="http://schemas.openxmlformats.org/drawingml/2006/main" flipV="1">
          <a:off x="2276545" y="1111552"/>
          <a:ext cx="1553583" cy="1615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0.44866</cdr:x>
      <cdr:y>0.47738</cdr:y>
    </cdr:from>
    <cdr:to>
      <cdr:x>0.46226</cdr:x>
      <cdr:y>0.49385</cdr:y>
    </cdr:to>
    <cdr:sp macro="" textlink="">
      <cdr:nvSpPr>
        <cdr:cNvPr id="10" name="Text Box 9"/>
        <cdr:cNvSpPr txBox="1"/>
      </cdr:nvSpPr>
      <cdr:spPr>
        <a:xfrm xmlns:a="http://schemas.openxmlformats.org/drawingml/2006/main">
          <a:off x="2623930" y="1383527"/>
          <a:ext cx="79513" cy="47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ZA" sz="1100"/>
        </a:p>
      </cdr:txBody>
    </cdr:sp>
  </cdr:relSizeAnchor>
  <cdr:relSizeAnchor xmlns:cdr="http://schemas.openxmlformats.org/drawingml/2006/chartDrawing">
    <cdr:from>
      <cdr:x>0.4584</cdr:x>
      <cdr:y>0.40379</cdr:y>
    </cdr:from>
    <cdr:to>
      <cdr:x>0.70448</cdr:x>
      <cdr:y>0.51375</cdr:y>
    </cdr:to>
    <cdr:sp macro="" textlink="">
      <cdr:nvSpPr>
        <cdr:cNvPr id="12" name="Text Box 11"/>
        <cdr:cNvSpPr txBox="1"/>
      </cdr:nvSpPr>
      <cdr:spPr>
        <a:xfrm xmlns:a="http://schemas.openxmlformats.org/drawingml/2006/main">
          <a:off x="2333038" y="888199"/>
          <a:ext cx="1252431" cy="2418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200"/>
            <a:t>Regime</a:t>
          </a:r>
          <a:r>
            <a:rPr lang="en-ZA" sz="1200" baseline="0"/>
            <a:t> phase</a:t>
          </a:r>
          <a:endParaRPr lang="en-ZA" sz="1200"/>
        </a:p>
      </cdr:txBody>
    </cdr:sp>
  </cdr:relSizeAnchor>
  <cdr:relSizeAnchor xmlns:cdr="http://schemas.openxmlformats.org/drawingml/2006/chartDrawing">
    <cdr:from>
      <cdr:x>0.43432</cdr:x>
      <cdr:y>0.80249</cdr:y>
    </cdr:from>
    <cdr:to>
      <cdr:x>0.49993</cdr:x>
      <cdr:y>0.89648</cdr:y>
    </cdr:to>
    <cdr:sp macro="" textlink="">
      <cdr:nvSpPr>
        <cdr:cNvPr id="2" name="Text Box 1"/>
        <cdr:cNvSpPr txBox="1"/>
      </cdr:nvSpPr>
      <cdr:spPr>
        <a:xfrm xmlns:a="http://schemas.openxmlformats.org/drawingml/2006/main">
          <a:off x="2210463" y="1765191"/>
          <a:ext cx="333955"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ZA" sz="1100"/>
        </a:p>
      </cdr:txBody>
    </cdr:sp>
  </cdr:relSizeAnchor>
  <cdr:relSizeAnchor xmlns:cdr="http://schemas.openxmlformats.org/drawingml/2006/chartDrawing">
    <cdr:from>
      <cdr:x>0.40463</cdr:x>
      <cdr:y>0.79526</cdr:y>
    </cdr:from>
    <cdr:to>
      <cdr:x>0.50774</cdr:x>
      <cdr:y>0.89286</cdr:y>
    </cdr:to>
    <cdr:sp macro="" textlink="">
      <cdr:nvSpPr>
        <cdr:cNvPr id="4" name="Text Box 3"/>
        <cdr:cNvSpPr txBox="1"/>
      </cdr:nvSpPr>
      <cdr:spPr>
        <a:xfrm xmlns:a="http://schemas.openxmlformats.org/drawingml/2006/main">
          <a:off x="2059389" y="1749287"/>
          <a:ext cx="524786" cy="2146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100"/>
            <a:t>8:40</a:t>
          </a:r>
        </a:p>
      </cdr:txBody>
    </cdr:sp>
  </cdr:relSizeAnchor>
</c:userShapes>
</file>

<file path=word/drawings/drawing3.xml><?xml version="1.0" encoding="utf-8"?>
<c:userShapes xmlns:c="http://schemas.openxmlformats.org/drawingml/2006/chart">
  <cdr:relSizeAnchor xmlns:cdr="http://schemas.openxmlformats.org/drawingml/2006/chartDrawing">
    <cdr:from>
      <cdr:x>0.51435</cdr:x>
      <cdr:y>0.14991</cdr:y>
    </cdr:from>
    <cdr:to>
      <cdr:x>0.70271</cdr:x>
      <cdr:y>0.33051</cdr:y>
    </cdr:to>
    <cdr:cxnSp macro="">
      <cdr:nvCxnSpPr>
        <cdr:cNvPr id="2" name="Straight Arrow Connector 1"/>
        <cdr:cNvCxnSpPr/>
      </cdr:nvCxnSpPr>
      <cdr:spPr>
        <a:xfrm xmlns:a="http://schemas.openxmlformats.org/drawingml/2006/main" flipH="1">
          <a:off x="2786332" y="305189"/>
          <a:ext cx="1020379" cy="36767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0.24682</cdr:x>
      <cdr:y>0.15041</cdr:y>
    </cdr:from>
    <cdr:to>
      <cdr:x>0.39895</cdr:x>
      <cdr:y>0.22882</cdr:y>
    </cdr:to>
    <cdr:cxnSp macro="">
      <cdr:nvCxnSpPr>
        <cdr:cNvPr id="6" name="Straight Arrow Connector 5"/>
        <cdr:cNvCxnSpPr/>
      </cdr:nvCxnSpPr>
      <cdr:spPr>
        <a:xfrm xmlns:a="http://schemas.openxmlformats.org/drawingml/2006/main" flipH="1">
          <a:off x="1337094" y="306199"/>
          <a:ext cx="824068" cy="159627"/>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0.38285</cdr:x>
      <cdr:y>0.06979</cdr:y>
    </cdr:from>
    <cdr:to>
      <cdr:x>0.63972</cdr:x>
      <cdr:y>0.2031</cdr:y>
    </cdr:to>
    <cdr:sp macro="" textlink="">
      <cdr:nvSpPr>
        <cdr:cNvPr id="7" name="Text Box 6"/>
        <cdr:cNvSpPr txBox="1"/>
      </cdr:nvSpPr>
      <cdr:spPr>
        <a:xfrm xmlns:a="http://schemas.openxmlformats.org/drawingml/2006/main">
          <a:off x="2073969" y="142078"/>
          <a:ext cx="1391513" cy="2713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100"/>
            <a:t>Optical efficiency</a:t>
          </a:r>
        </a:p>
      </cdr:txBody>
    </cdr:sp>
  </cdr:relSizeAnchor>
</c:userShapes>
</file>

<file path=word/drawings/drawing4.xml><?xml version="1.0" encoding="utf-8"?>
<c:userShapes xmlns:c="http://schemas.openxmlformats.org/drawingml/2006/chart">
  <cdr:relSizeAnchor xmlns:cdr="http://schemas.openxmlformats.org/drawingml/2006/chartDrawing">
    <cdr:from>
      <cdr:x>0.1056</cdr:x>
      <cdr:y>0.42667</cdr:y>
    </cdr:from>
    <cdr:to>
      <cdr:x>0.8808</cdr:x>
      <cdr:y>0.42667</cdr:y>
    </cdr:to>
    <cdr:cxnSp macro="">
      <cdr:nvCxnSpPr>
        <cdr:cNvPr id="3" name="Straight Connector 2"/>
        <cdr:cNvCxnSpPr/>
      </cdr:nvCxnSpPr>
      <cdr:spPr>
        <a:xfrm xmlns:a="http://schemas.openxmlformats.org/drawingml/2006/main" flipH="1">
          <a:off x="621792" y="1170432"/>
          <a:ext cx="4564685" cy="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Open Access proceedings Journal of Physics</Template>
  <TotalTime>0</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 </dc:title>
  <dc:subject/>
  <dc:creator>bmtunzi</dc:creator>
  <cp:keywords>open access, proceedings, template, fast, affordable, flexible</cp:keywords>
  <dc:description/>
  <cp:lastModifiedBy>bmtunzi</cp:lastModifiedBy>
  <cp:revision>2</cp:revision>
  <cp:lastPrinted>2011-07-04T16:52:00Z</cp:lastPrinted>
  <dcterms:created xsi:type="dcterms:W3CDTF">2011-07-04T18:42:00Z</dcterms:created>
  <dcterms:modified xsi:type="dcterms:W3CDTF">2011-07-04T18:42:00Z</dcterms:modified>
</cp:coreProperties>
</file>