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6408"/>
      </w:tblGrid>
      <w:tr w:rsidR="005A260A" w:rsidTr="00D93FAF">
        <w:trPr>
          <w:trHeight w:val="3022"/>
        </w:trPr>
        <w:tc>
          <w:tcPr>
            <w:tcW w:w="2340" w:type="dxa"/>
            <w:shd w:val="clear" w:color="auto" w:fill="auto"/>
          </w:tcPr>
          <w:p w:rsidR="005A260A" w:rsidRDefault="000C56F2" w:rsidP="00D93FAF">
            <w:pPr>
              <w:jc w:val="both"/>
            </w:pPr>
            <w:r>
              <w:rPr>
                <w:noProof/>
                <w:lang w:val="en-ZA" w:eastAsia="en-ZA"/>
              </w:rPr>
              <w:drawing>
                <wp:anchor distT="0" distB="0" distL="114300" distR="114300" simplePos="0" relativeHeight="251658240" behindDoc="0" locked="0" layoutInCell="1" allowOverlap="1">
                  <wp:simplePos x="0" y="0"/>
                  <wp:positionH relativeFrom="column">
                    <wp:posOffset>-60847</wp:posOffset>
                  </wp:positionH>
                  <wp:positionV relativeFrom="paragraph">
                    <wp:posOffset>7230</wp:posOffset>
                  </wp:positionV>
                  <wp:extent cx="1465083" cy="1901228"/>
                  <wp:effectExtent l="19050" t="0" r="1767" b="0"/>
                  <wp:wrapNone/>
                  <wp:docPr id="2" name="Picture 1" descr="C:\Users\Cornel\My Pictures\Gradeplegtigheid\IMG_2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nel\My Pictures\Gradeplegtigheid\IMG_2213.JPG"/>
                          <pic:cNvPicPr>
                            <a:picLocks noChangeAspect="1" noChangeArrowheads="1"/>
                          </pic:cNvPicPr>
                        </pic:nvPicPr>
                        <pic:blipFill>
                          <a:blip r:embed="rId7" cstate="print"/>
                          <a:srcRect l="40238" r="29257" b="29087"/>
                          <a:stretch>
                            <a:fillRect/>
                          </a:stretch>
                        </pic:blipFill>
                        <pic:spPr bwMode="auto">
                          <a:xfrm>
                            <a:off x="0" y="0"/>
                            <a:ext cx="1465083" cy="1901228"/>
                          </a:xfrm>
                          <a:prstGeom prst="rect">
                            <a:avLst/>
                          </a:prstGeom>
                          <a:noFill/>
                          <a:ln w="9525">
                            <a:noFill/>
                            <a:miter lim="800000"/>
                            <a:headEnd/>
                            <a:tailEnd/>
                          </a:ln>
                        </pic:spPr>
                      </pic:pic>
                    </a:graphicData>
                  </a:graphic>
                </wp:anchor>
              </w:drawing>
            </w:r>
          </w:p>
        </w:tc>
        <w:tc>
          <w:tcPr>
            <w:tcW w:w="6408" w:type="dxa"/>
            <w:shd w:val="clear" w:color="auto" w:fill="auto"/>
          </w:tcPr>
          <w:p w:rsidR="007A0348" w:rsidRPr="00D93FAF" w:rsidRDefault="007A0348" w:rsidP="00D93FAF">
            <w:pPr>
              <w:jc w:val="both"/>
              <w:rPr>
                <w:b/>
                <w:sz w:val="20"/>
                <w:szCs w:val="20"/>
              </w:rPr>
            </w:pPr>
          </w:p>
          <w:p w:rsidR="00923A1B" w:rsidRPr="00D93FAF" w:rsidRDefault="000C56F2" w:rsidP="000C03BB">
            <w:pPr>
              <w:jc w:val="both"/>
              <w:rPr>
                <w:color w:val="FF0000"/>
                <w:sz w:val="20"/>
                <w:szCs w:val="20"/>
              </w:rPr>
            </w:pPr>
            <w:r>
              <w:rPr>
                <w:b/>
                <w:sz w:val="20"/>
                <w:szCs w:val="20"/>
              </w:rPr>
              <w:t>Janse van Rensburg</w:t>
            </w:r>
            <w:r w:rsidR="00923A1B" w:rsidRPr="00D93FAF">
              <w:rPr>
                <w:b/>
                <w:sz w:val="20"/>
                <w:szCs w:val="20"/>
              </w:rPr>
              <w:t xml:space="preserve">, </w:t>
            </w:r>
            <w:r>
              <w:rPr>
                <w:b/>
                <w:sz w:val="20"/>
                <w:szCs w:val="20"/>
              </w:rPr>
              <w:t>Cornel</w:t>
            </w:r>
            <w:r w:rsidR="00923A1B" w:rsidRPr="00D93FAF">
              <w:rPr>
                <w:b/>
                <w:sz w:val="20"/>
                <w:szCs w:val="20"/>
                <w:vertAlign w:val="superscript"/>
              </w:rPr>
              <w:t>1</w:t>
            </w:r>
            <w:r w:rsidR="00923A1B" w:rsidRPr="00D93FAF">
              <w:rPr>
                <w:sz w:val="20"/>
                <w:szCs w:val="20"/>
              </w:rPr>
              <w:t xml:space="preserve"> </w:t>
            </w:r>
            <w:r w:rsidR="00AB0BA9" w:rsidRPr="000C03BB">
              <w:rPr>
                <w:sz w:val="18"/>
                <w:szCs w:val="20"/>
              </w:rPr>
              <w:t>completed grade 12 with distinction at Upington High School in 2008</w:t>
            </w:r>
            <w:r w:rsidR="008763A6" w:rsidRPr="000C03BB">
              <w:rPr>
                <w:sz w:val="18"/>
                <w:szCs w:val="20"/>
              </w:rPr>
              <w:t>.</w:t>
            </w:r>
            <w:r w:rsidR="00AB0BA9" w:rsidRPr="000C03BB">
              <w:rPr>
                <w:sz w:val="18"/>
                <w:szCs w:val="20"/>
              </w:rPr>
              <w:t xml:space="preserve"> He obtained </w:t>
            </w:r>
            <w:r w:rsidR="00923A1B" w:rsidRPr="000C03BB">
              <w:rPr>
                <w:sz w:val="18"/>
                <w:szCs w:val="20"/>
              </w:rPr>
              <w:t xml:space="preserve">his </w:t>
            </w:r>
            <w:r w:rsidR="008763A6" w:rsidRPr="000C03BB">
              <w:rPr>
                <w:sz w:val="18"/>
                <w:szCs w:val="20"/>
              </w:rPr>
              <w:t>Bachelor’s degree in</w:t>
            </w:r>
            <w:r w:rsidR="00F35E86" w:rsidRPr="000C03BB">
              <w:rPr>
                <w:sz w:val="18"/>
                <w:szCs w:val="20"/>
              </w:rPr>
              <w:t xml:space="preserve"> </w:t>
            </w:r>
            <w:r w:rsidR="00AB0BA9" w:rsidRPr="000C03BB">
              <w:rPr>
                <w:sz w:val="18"/>
                <w:szCs w:val="20"/>
              </w:rPr>
              <w:t>Civil</w:t>
            </w:r>
            <w:r w:rsidR="008763A6" w:rsidRPr="000C03BB">
              <w:rPr>
                <w:sz w:val="18"/>
                <w:szCs w:val="20"/>
              </w:rPr>
              <w:t xml:space="preserve"> Engineering</w:t>
            </w:r>
            <w:r w:rsidR="00923A1B" w:rsidRPr="000C03BB">
              <w:rPr>
                <w:sz w:val="18"/>
                <w:szCs w:val="20"/>
              </w:rPr>
              <w:t xml:space="preserve"> from </w:t>
            </w:r>
            <w:r w:rsidR="00AB0BA9" w:rsidRPr="000C03BB">
              <w:rPr>
                <w:sz w:val="18"/>
                <w:szCs w:val="20"/>
              </w:rPr>
              <w:t xml:space="preserve">Stellenbosch </w:t>
            </w:r>
            <w:r w:rsidR="00923A1B" w:rsidRPr="000C03BB">
              <w:rPr>
                <w:sz w:val="18"/>
                <w:szCs w:val="20"/>
              </w:rPr>
              <w:t>University in 20</w:t>
            </w:r>
            <w:r w:rsidR="00AB0BA9" w:rsidRPr="000C03BB">
              <w:rPr>
                <w:sz w:val="18"/>
                <w:szCs w:val="20"/>
              </w:rPr>
              <w:t>13</w:t>
            </w:r>
            <w:r w:rsidR="008763A6" w:rsidRPr="000C03BB">
              <w:rPr>
                <w:sz w:val="18"/>
                <w:szCs w:val="20"/>
              </w:rPr>
              <w:t xml:space="preserve"> and commenced with his studies towards a Master’s degree the next year</w:t>
            </w:r>
            <w:r w:rsidR="00923A1B" w:rsidRPr="000C03BB">
              <w:rPr>
                <w:sz w:val="18"/>
                <w:szCs w:val="20"/>
              </w:rPr>
              <w:t xml:space="preserve">. He </w:t>
            </w:r>
            <w:r w:rsidR="008763A6" w:rsidRPr="000C03BB">
              <w:rPr>
                <w:sz w:val="18"/>
                <w:szCs w:val="20"/>
              </w:rPr>
              <w:t xml:space="preserve">is thus currently in his first postgraduate year with the preliminary research title </w:t>
            </w:r>
            <w:r w:rsidR="008763A6" w:rsidRPr="000C03BB">
              <w:rPr>
                <w:i/>
                <w:sz w:val="18"/>
                <w:szCs w:val="20"/>
              </w:rPr>
              <w:t>Foundation requirements and site characterization for the installation of radio telescope antennas at the Matjiesfontein Space Geodesy Observatory</w:t>
            </w:r>
            <w:r w:rsidR="008763A6" w:rsidRPr="000C03BB">
              <w:rPr>
                <w:sz w:val="18"/>
                <w:szCs w:val="20"/>
              </w:rPr>
              <w:t xml:space="preserve">. </w:t>
            </w:r>
            <w:r w:rsidR="00A81D4B" w:rsidRPr="000C03BB">
              <w:rPr>
                <w:sz w:val="18"/>
                <w:szCs w:val="20"/>
              </w:rPr>
              <w:t xml:space="preserve">The study aims to investigate the proper founding of these sensitive structures on the soft shale rocks of the Witteberg group, as well as to assess the threats posed by potential geo-hazards </w:t>
            </w:r>
            <w:r w:rsidR="00DA1BE3">
              <w:rPr>
                <w:sz w:val="18"/>
                <w:szCs w:val="20"/>
              </w:rPr>
              <w:t>of</w:t>
            </w:r>
            <w:r w:rsidR="00DA1BE3" w:rsidRPr="00DA1BE3">
              <w:rPr>
                <w:sz w:val="18"/>
                <w:szCs w:val="20"/>
              </w:rPr>
              <w:t xml:space="preserve"> occurr</w:t>
            </w:r>
            <w:r w:rsidR="00DA1BE3">
              <w:rPr>
                <w:sz w:val="18"/>
                <w:szCs w:val="20"/>
              </w:rPr>
              <w:t>ing</w:t>
            </w:r>
            <w:r w:rsidR="00DA1BE3" w:rsidRPr="00DA1BE3">
              <w:rPr>
                <w:sz w:val="18"/>
                <w:szCs w:val="20"/>
              </w:rPr>
              <w:t xml:space="preserve"> on site</w:t>
            </w:r>
            <w:r w:rsidR="00A81D4B" w:rsidRPr="000C03BB">
              <w:rPr>
                <w:sz w:val="18"/>
                <w:szCs w:val="20"/>
              </w:rPr>
              <w:t xml:space="preserve">. </w:t>
            </w:r>
            <w:r w:rsidR="00F35E86" w:rsidRPr="00D93FAF">
              <w:rPr>
                <w:color w:val="FF0000"/>
                <w:sz w:val="20"/>
                <w:szCs w:val="20"/>
              </w:rPr>
              <w:t>[1</w:t>
            </w:r>
            <w:r w:rsidR="00A81D4B">
              <w:rPr>
                <w:color w:val="FF0000"/>
                <w:sz w:val="20"/>
                <w:szCs w:val="20"/>
              </w:rPr>
              <w:t>0</w:t>
            </w:r>
            <w:r w:rsidR="00DA1BE3">
              <w:rPr>
                <w:color w:val="FF0000"/>
                <w:sz w:val="20"/>
                <w:szCs w:val="20"/>
              </w:rPr>
              <w:t>8</w:t>
            </w:r>
            <w:r w:rsidR="00923A1B" w:rsidRPr="00D93FAF">
              <w:rPr>
                <w:color w:val="FF0000"/>
                <w:sz w:val="20"/>
                <w:szCs w:val="20"/>
              </w:rPr>
              <w:t xml:space="preserve"> words]</w:t>
            </w:r>
          </w:p>
          <w:p w:rsidR="00923A1B" w:rsidRPr="00D93FAF" w:rsidRDefault="00923A1B" w:rsidP="00D93FAF">
            <w:pPr>
              <w:jc w:val="both"/>
              <w:rPr>
                <w:sz w:val="20"/>
                <w:szCs w:val="20"/>
              </w:rPr>
            </w:pPr>
          </w:p>
          <w:p w:rsidR="00923A1B" w:rsidRPr="00D93FAF" w:rsidRDefault="00923A1B" w:rsidP="00DA1BE3">
            <w:pPr>
              <w:ind w:left="360"/>
              <w:jc w:val="center"/>
              <w:rPr>
                <w:i/>
                <w:sz w:val="16"/>
                <w:szCs w:val="16"/>
              </w:rPr>
            </w:pPr>
            <w:r w:rsidRPr="00D93FAF">
              <w:rPr>
                <w:b/>
                <w:sz w:val="16"/>
                <w:szCs w:val="16"/>
                <w:vertAlign w:val="superscript"/>
              </w:rPr>
              <w:t>1</w:t>
            </w:r>
            <w:r w:rsidRPr="00D93FAF">
              <w:rPr>
                <w:i/>
                <w:sz w:val="16"/>
                <w:szCs w:val="16"/>
              </w:rPr>
              <w:t xml:space="preserve">Department of </w:t>
            </w:r>
            <w:r w:rsidR="00AB0BA9">
              <w:rPr>
                <w:i/>
                <w:sz w:val="16"/>
                <w:szCs w:val="16"/>
              </w:rPr>
              <w:t>Civil</w:t>
            </w:r>
            <w:r w:rsidRPr="00D93FAF">
              <w:rPr>
                <w:i/>
                <w:sz w:val="16"/>
                <w:szCs w:val="16"/>
              </w:rPr>
              <w:t xml:space="preserve"> </w:t>
            </w:r>
            <w:r w:rsidR="00AB0BA9">
              <w:rPr>
                <w:i/>
                <w:sz w:val="16"/>
                <w:szCs w:val="16"/>
              </w:rPr>
              <w:t>Engineering</w:t>
            </w:r>
            <w:r w:rsidRPr="00D93FAF">
              <w:rPr>
                <w:i/>
                <w:sz w:val="16"/>
                <w:szCs w:val="16"/>
              </w:rPr>
              <w:t xml:space="preserve">, </w:t>
            </w:r>
            <w:r w:rsidR="00AB0BA9">
              <w:rPr>
                <w:i/>
                <w:sz w:val="16"/>
                <w:szCs w:val="16"/>
              </w:rPr>
              <w:t xml:space="preserve">Stellenbosch </w:t>
            </w:r>
            <w:r w:rsidRPr="00D93FAF">
              <w:rPr>
                <w:i/>
                <w:sz w:val="16"/>
                <w:szCs w:val="16"/>
              </w:rPr>
              <w:t xml:space="preserve">University - </w:t>
            </w:r>
            <w:r w:rsidR="00AB0BA9" w:rsidRPr="00AB0BA9">
              <w:rPr>
                <w:i/>
                <w:sz w:val="16"/>
                <w:szCs w:val="16"/>
              </w:rPr>
              <w:t>Stellenbosch</w:t>
            </w:r>
            <w:r w:rsidRPr="00D93FAF">
              <w:rPr>
                <w:i/>
                <w:sz w:val="16"/>
                <w:szCs w:val="16"/>
              </w:rPr>
              <w:t>, SA</w:t>
            </w:r>
          </w:p>
          <w:p w:rsidR="00923A1B" w:rsidRPr="00D93FAF" w:rsidRDefault="00923A1B" w:rsidP="00DA1BE3">
            <w:pPr>
              <w:ind w:left="360"/>
              <w:jc w:val="center"/>
              <w:rPr>
                <w:i/>
                <w:sz w:val="16"/>
                <w:szCs w:val="16"/>
              </w:rPr>
            </w:pPr>
            <w:r w:rsidRPr="00D93FAF">
              <w:rPr>
                <w:i/>
                <w:sz w:val="16"/>
                <w:szCs w:val="16"/>
              </w:rPr>
              <w:t xml:space="preserve">Email:  </w:t>
            </w:r>
            <w:hyperlink r:id="rId8" w:history="1">
              <w:r w:rsidR="00AB0BA9" w:rsidRPr="00AA7382">
                <w:rPr>
                  <w:rStyle w:val="Hyperlink"/>
                  <w:i/>
                  <w:sz w:val="16"/>
                  <w:szCs w:val="16"/>
                </w:rPr>
                <w:t>15669904@sun.ac.za</w:t>
              </w:r>
            </w:hyperlink>
            <w:r w:rsidRPr="00D93FAF">
              <w:rPr>
                <w:i/>
                <w:sz w:val="16"/>
                <w:szCs w:val="16"/>
              </w:rPr>
              <w:t xml:space="preserve">   </w:t>
            </w:r>
            <w:r w:rsidR="00B208E0" w:rsidRPr="00D93FAF">
              <w:rPr>
                <w:i/>
                <w:sz w:val="16"/>
                <w:szCs w:val="16"/>
              </w:rPr>
              <w:t xml:space="preserve">/   </w:t>
            </w:r>
            <w:r w:rsidRPr="00D93FAF">
              <w:rPr>
                <w:i/>
                <w:sz w:val="16"/>
                <w:szCs w:val="16"/>
              </w:rPr>
              <w:t xml:space="preserve">Mobile +27  </w:t>
            </w:r>
            <w:r w:rsidR="00AB0BA9">
              <w:rPr>
                <w:i/>
                <w:sz w:val="16"/>
                <w:szCs w:val="16"/>
              </w:rPr>
              <w:t>72</w:t>
            </w:r>
            <w:r w:rsidRPr="00D93FAF">
              <w:rPr>
                <w:i/>
                <w:sz w:val="16"/>
                <w:szCs w:val="16"/>
              </w:rPr>
              <w:t xml:space="preserve"> </w:t>
            </w:r>
            <w:r w:rsidR="00AB0BA9">
              <w:rPr>
                <w:i/>
                <w:sz w:val="16"/>
                <w:szCs w:val="16"/>
              </w:rPr>
              <w:t>485</w:t>
            </w:r>
            <w:r w:rsidRPr="00D93FAF">
              <w:rPr>
                <w:i/>
                <w:sz w:val="16"/>
                <w:szCs w:val="16"/>
              </w:rPr>
              <w:t xml:space="preserve"> </w:t>
            </w:r>
            <w:r w:rsidR="00AB0BA9">
              <w:rPr>
                <w:i/>
                <w:sz w:val="16"/>
                <w:szCs w:val="16"/>
              </w:rPr>
              <w:t>7784</w:t>
            </w:r>
          </w:p>
          <w:p w:rsidR="005A260A" w:rsidRPr="00D93FAF" w:rsidRDefault="00923A1B" w:rsidP="00DA1BE3">
            <w:pPr>
              <w:ind w:left="360"/>
              <w:jc w:val="center"/>
              <w:rPr>
                <w:i/>
                <w:sz w:val="16"/>
                <w:szCs w:val="16"/>
              </w:rPr>
            </w:pPr>
            <w:r w:rsidRPr="00D93FAF">
              <w:rPr>
                <w:b/>
                <w:i/>
                <w:sz w:val="16"/>
                <w:szCs w:val="16"/>
              </w:rPr>
              <w:t>Supervisor</w:t>
            </w:r>
            <w:r w:rsidRPr="00D93FAF">
              <w:rPr>
                <w:i/>
                <w:sz w:val="16"/>
                <w:szCs w:val="16"/>
              </w:rPr>
              <w:t xml:space="preserve">: </w:t>
            </w:r>
            <w:r w:rsidR="00AB0BA9">
              <w:rPr>
                <w:i/>
                <w:sz w:val="16"/>
                <w:szCs w:val="16"/>
              </w:rPr>
              <w:t>Croukamp</w:t>
            </w:r>
            <w:r w:rsidRPr="00D93FAF">
              <w:rPr>
                <w:i/>
                <w:sz w:val="16"/>
                <w:szCs w:val="16"/>
              </w:rPr>
              <w:t xml:space="preserve">, </w:t>
            </w:r>
            <w:r w:rsidR="00AB0BA9">
              <w:rPr>
                <w:i/>
                <w:sz w:val="16"/>
                <w:szCs w:val="16"/>
              </w:rPr>
              <w:t>Leon</w:t>
            </w:r>
            <w:r w:rsidRPr="00D93FAF">
              <w:rPr>
                <w:i/>
                <w:sz w:val="16"/>
                <w:szCs w:val="16"/>
              </w:rPr>
              <w:t xml:space="preserve">, </w:t>
            </w:r>
            <w:r w:rsidR="00AB0BA9">
              <w:rPr>
                <w:i/>
                <w:sz w:val="16"/>
                <w:szCs w:val="16"/>
              </w:rPr>
              <w:t>Mr</w:t>
            </w:r>
            <w:r w:rsidRPr="00D93FAF">
              <w:rPr>
                <w:i/>
                <w:sz w:val="16"/>
                <w:szCs w:val="16"/>
              </w:rPr>
              <w:t xml:space="preserve">  / </w:t>
            </w:r>
            <w:r w:rsidR="000C03BB">
              <w:rPr>
                <w:i/>
                <w:sz w:val="16"/>
                <w:szCs w:val="16"/>
              </w:rPr>
              <w:t xml:space="preserve"> </w:t>
            </w:r>
            <w:r w:rsidR="000C03BB" w:rsidRPr="000C03BB">
              <w:rPr>
                <w:i/>
                <w:sz w:val="16"/>
                <w:szCs w:val="16"/>
              </w:rPr>
              <w:t>Email:</w:t>
            </w:r>
            <w:r w:rsidR="000C03BB">
              <w:rPr>
                <w:i/>
                <w:sz w:val="16"/>
                <w:szCs w:val="16"/>
              </w:rPr>
              <w:t xml:space="preserve"> </w:t>
            </w:r>
            <w:r w:rsidR="00AB0BA9">
              <w:rPr>
                <w:i/>
                <w:sz w:val="16"/>
                <w:szCs w:val="16"/>
              </w:rPr>
              <w:t>lcroukamp@sun.ac.za</w:t>
            </w:r>
          </w:p>
        </w:tc>
      </w:tr>
    </w:tbl>
    <w:p w:rsidR="00163084" w:rsidRDefault="00163084" w:rsidP="002B516B">
      <w:pPr>
        <w:jc w:val="both"/>
      </w:pPr>
    </w:p>
    <w:sectPr w:rsidR="00163084" w:rsidSect="00F81F10">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750" w:rsidRDefault="00B92750">
      <w:r>
        <w:separator/>
      </w:r>
    </w:p>
  </w:endnote>
  <w:endnote w:type="continuationSeparator" w:id="1">
    <w:p w:rsidR="00B92750" w:rsidRDefault="00B92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323" w:rsidRPr="00313ED6" w:rsidRDefault="00C54D79" w:rsidP="00C07323">
    <w:pPr>
      <w:pStyle w:val="Header"/>
      <w:tabs>
        <w:tab w:val="right" w:pos="9214"/>
      </w:tabs>
      <w:ind w:hanging="567"/>
      <w:jc w:val="center"/>
      <w:rPr>
        <w:rFonts w:ascii="Arial" w:hAnsi="Arial"/>
        <w:sz w:val="16"/>
        <w:szCs w:val="16"/>
      </w:rPr>
    </w:pPr>
    <w:r>
      <w:rPr>
        <w:rFonts w:ascii="Arial" w:hAnsi="Arial"/>
        <w:sz w:val="16"/>
        <w:szCs w:val="16"/>
      </w:rPr>
      <w:t>I</w:t>
    </w:r>
    <w:r w:rsidR="00845774">
      <w:rPr>
        <w:rFonts w:ascii="Arial" w:hAnsi="Arial"/>
        <w:sz w:val="16"/>
        <w:szCs w:val="16"/>
      </w:rPr>
      <w:t>nkaba yeAfrica / !Khure Africa / AEON : 10th</w:t>
    </w:r>
    <w:r w:rsidR="00C07323" w:rsidRPr="00313ED6">
      <w:rPr>
        <w:rFonts w:ascii="Arial" w:hAnsi="Arial"/>
        <w:sz w:val="16"/>
        <w:szCs w:val="16"/>
      </w:rPr>
      <w:t xml:space="preserve"> Annual </w:t>
    </w:r>
    <w:r w:rsidR="00845774">
      <w:rPr>
        <w:rFonts w:ascii="Arial" w:hAnsi="Arial"/>
        <w:sz w:val="16"/>
        <w:szCs w:val="16"/>
      </w:rPr>
      <w:t>Conference/</w:t>
    </w:r>
    <w:r w:rsidR="00C07323" w:rsidRPr="00313ED6">
      <w:rPr>
        <w:rFonts w:ascii="Arial" w:hAnsi="Arial"/>
        <w:sz w:val="16"/>
        <w:szCs w:val="16"/>
      </w:rPr>
      <w:t xml:space="preserve">Workshop, </w:t>
    </w:r>
    <w:r w:rsidR="00845774">
      <w:rPr>
        <w:rFonts w:ascii="Arial" w:hAnsi="Arial"/>
        <w:sz w:val="16"/>
        <w:szCs w:val="16"/>
      </w:rPr>
      <w:t>Matjiesfontein, Karoo - 2014</w:t>
    </w:r>
  </w:p>
  <w:p w:rsidR="00C07323" w:rsidRDefault="00C07323" w:rsidP="00C073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750" w:rsidRDefault="00B92750">
      <w:r>
        <w:separator/>
      </w:r>
    </w:p>
  </w:footnote>
  <w:footnote w:type="continuationSeparator" w:id="1">
    <w:p w:rsidR="00B92750" w:rsidRDefault="00B927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323" w:rsidRDefault="00C54D79" w:rsidP="004F0D3D">
    <w:pPr>
      <w:pStyle w:val="Header"/>
      <w:jc w:val="right"/>
      <w:rPr>
        <w:rFonts w:ascii="Arial" w:hAnsi="Arial" w:cs="Arial"/>
        <w:sz w:val="16"/>
        <w:szCs w:val="16"/>
      </w:rPr>
    </w:pPr>
    <w:r>
      <w:rPr>
        <w:rFonts w:ascii="Arial" w:hAnsi="Arial" w:cs="Arial"/>
        <w:sz w:val="16"/>
        <w:szCs w:val="16"/>
      </w:rPr>
      <w:t>B</w:t>
    </w:r>
    <w:r w:rsidR="00845774">
      <w:rPr>
        <w:rFonts w:ascii="Arial" w:hAnsi="Arial" w:cs="Arial"/>
        <w:sz w:val="16"/>
        <w:szCs w:val="16"/>
      </w:rPr>
      <w:t>io, Pic.2014</w:t>
    </w:r>
  </w:p>
  <w:p w:rsidR="00093B9B" w:rsidRPr="00093B9B" w:rsidRDefault="00845774" w:rsidP="004F0D3D">
    <w:pPr>
      <w:pStyle w:val="Header"/>
      <w:jc w:val="right"/>
      <w:rPr>
        <w:rFonts w:ascii="Arial" w:hAnsi="Arial" w:cs="Arial"/>
        <w:color w:val="FF0000"/>
        <w:sz w:val="16"/>
        <w:szCs w:val="16"/>
      </w:rPr>
    </w:pPr>
    <w:r w:rsidRPr="00845774">
      <w:rPr>
        <w:rFonts w:ascii="Arial" w:hAnsi="Arial" w:cs="Arial"/>
        <w:b/>
        <w:color w:val="FF0000"/>
        <w:sz w:val="16"/>
        <w:szCs w:val="16"/>
      </w:rPr>
      <w:t>D-line</w:t>
    </w:r>
    <w:r>
      <w:rPr>
        <w:rFonts w:ascii="Arial" w:hAnsi="Arial" w:cs="Arial"/>
        <w:color w:val="FF0000"/>
        <w:sz w:val="16"/>
        <w:szCs w:val="16"/>
      </w:rPr>
      <w:t xml:space="preserve"> </w:t>
    </w:r>
    <w:r w:rsidRPr="00845774">
      <w:rPr>
        <w:rFonts w:ascii="Arial" w:hAnsi="Arial" w:cs="Arial"/>
        <w:b/>
        <w:color w:val="FF0000"/>
        <w:sz w:val="16"/>
        <w:szCs w:val="16"/>
      </w:rPr>
      <w:t>20 Sept</w:t>
    </w:r>
    <w:r>
      <w:rPr>
        <w:rFonts w:ascii="Arial" w:hAnsi="Arial" w:cs="Arial"/>
        <w:color w:val="FF0000"/>
        <w:sz w:val="16"/>
        <w:szCs w:val="16"/>
      </w:rPr>
      <w:t>ember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952E1"/>
    <w:multiLevelType w:val="hybridMultilevel"/>
    <w:tmpl w:val="36A6E6CE"/>
    <w:lvl w:ilvl="0" w:tplc="E2685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261903"/>
    <w:multiLevelType w:val="hybridMultilevel"/>
    <w:tmpl w:val="514E9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397BAE"/>
    <w:multiLevelType w:val="hybridMultilevel"/>
    <w:tmpl w:val="DDE8C868"/>
    <w:lvl w:ilvl="0" w:tplc="BFB071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stylePaneFormatFilter w:val="3F01"/>
  <w:defaultTabStop w:val="720"/>
  <w:characterSpacingControl w:val="doNotCompress"/>
  <w:footnotePr>
    <w:footnote w:id="0"/>
    <w:footnote w:id="1"/>
  </w:footnotePr>
  <w:endnotePr>
    <w:endnote w:id="0"/>
    <w:endnote w:id="1"/>
  </w:endnotePr>
  <w:compat/>
  <w:rsids>
    <w:rsidRoot w:val="00356E4E"/>
    <w:rsid w:val="00003F7A"/>
    <w:rsid w:val="00073623"/>
    <w:rsid w:val="00093B9B"/>
    <w:rsid w:val="000C03BB"/>
    <w:rsid w:val="000C56F2"/>
    <w:rsid w:val="000D669B"/>
    <w:rsid w:val="00163084"/>
    <w:rsid w:val="00232276"/>
    <w:rsid w:val="00271D03"/>
    <w:rsid w:val="00285F29"/>
    <w:rsid w:val="002A116C"/>
    <w:rsid w:val="002B516B"/>
    <w:rsid w:val="002F2382"/>
    <w:rsid w:val="00356E4E"/>
    <w:rsid w:val="003676C1"/>
    <w:rsid w:val="003C395C"/>
    <w:rsid w:val="004317A6"/>
    <w:rsid w:val="00472FF7"/>
    <w:rsid w:val="00493AC6"/>
    <w:rsid w:val="004F0D3D"/>
    <w:rsid w:val="005A260A"/>
    <w:rsid w:val="00600178"/>
    <w:rsid w:val="006005E9"/>
    <w:rsid w:val="006170A1"/>
    <w:rsid w:val="006C32B3"/>
    <w:rsid w:val="00706C5D"/>
    <w:rsid w:val="00713E07"/>
    <w:rsid w:val="00716EBD"/>
    <w:rsid w:val="00741CF7"/>
    <w:rsid w:val="007A0348"/>
    <w:rsid w:val="00820AE9"/>
    <w:rsid w:val="0082118E"/>
    <w:rsid w:val="00824340"/>
    <w:rsid w:val="0082785D"/>
    <w:rsid w:val="00841A71"/>
    <w:rsid w:val="00845774"/>
    <w:rsid w:val="008763A6"/>
    <w:rsid w:val="008A2683"/>
    <w:rsid w:val="008E35C7"/>
    <w:rsid w:val="00923A1B"/>
    <w:rsid w:val="009C37E2"/>
    <w:rsid w:val="00A81D4B"/>
    <w:rsid w:val="00A95D85"/>
    <w:rsid w:val="00AB0BA9"/>
    <w:rsid w:val="00AC1CD0"/>
    <w:rsid w:val="00B208E0"/>
    <w:rsid w:val="00B35E0E"/>
    <w:rsid w:val="00B92750"/>
    <w:rsid w:val="00C0344C"/>
    <w:rsid w:val="00C07323"/>
    <w:rsid w:val="00C354C6"/>
    <w:rsid w:val="00C51B55"/>
    <w:rsid w:val="00C54D79"/>
    <w:rsid w:val="00C62E74"/>
    <w:rsid w:val="00CC04FE"/>
    <w:rsid w:val="00CE0B83"/>
    <w:rsid w:val="00D93FAF"/>
    <w:rsid w:val="00DA1BE3"/>
    <w:rsid w:val="00DB0D43"/>
    <w:rsid w:val="00DD2526"/>
    <w:rsid w:val="00E52569"/>
    <w:rsid w:val="00F24F82"/>
    <w:rsid w:val="00F35E86"/>
    <w:rsid w:val="00F743DB"/>
    <w:rsid w:val="00F81F1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10"/>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3AC6"/>
    <w:rPr>
      <w:color w:val="0000FF"/>
      <w:u w:val="single"/>
    </w:rPr>
  </w:style>
  <w:style w:type="paragraph" w:styleId="Header">
    <w:name w:val="header"/>
    <w:basedOn w:val="Normal"/>
    <w:rsid w:val="00C07323"/>
    <w:pPr>
      <w:tabs>
        <w:tab w:val="center" w:pos="4320"/>
        <w:tab w:val="right" w:pos="8640"/>
      </w:tabs>
    </w:pPr>
  </w:style>
  <w:style w:type="paragraph" w:styleId="Footer">
    <w:name w:val="footer"/>
    <w:basedOn w:val="Normal"/>
    <w:rsid w:val="00C07323"/>
    <w:pPr>
      <w:tabs>
        <w:tab w:val="center" w:pos="4320"/>
        <w:tab w:val="right" w:pos="8640"/>
      </w:tabs>
    </w:pPr>
  </w:style>
  <w:style w:type="table" w:styleId="TableGrid">
    <w:name w:val="Table Grid"/>
    <w:basedOn w:val="TableNormal"/>
    <w:rsid w:val="005A2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56F2"/>
    <w:rPr>
      <w:rFonts w:ascii="Tahoma" w:hAnsi="Tahoma" w:cs="Tahoma"/>
      <w:sz w:val="16"/>
      <w:szCs w:val="16"/>
    </w:rPr>
  </w:style>
  <w:style w:type="character" w:customStyle="1" w:styleId="BalloonTextChar">
    <w:name w:val="Balloon Text Char"/>
    <w:basedOn w:val="DefaultParagraphFont"/>
    <w:link w:val="BalloonText"/>
    <w:uiPriority w:val="99"/>
    <w:semiHidden/>
    <w:rsid w:val="000C56F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93AC6"/>
    <w:rPr>
      <w:color w:val="0000FF"/>
      <w:u w:val="single"/>
    </w:rPr>
  </w:style>
  <w:style w:type="paragraph" w:styleId="Header">
    <w:name w:val="header"/>
    <w:basedOn w:val="Normal"/>
    <w:rsid w:val="00C07323"/>
    <w:pPr>
      <w:tabs>
        <w:tab w:val="center" w:pos="4320"/>
        <w:tab w:val="right" w:pos="8640"/>
      </w:tabs>
    </w:pPr>
  </w:style>
  <w:style w:type="paragraph" w:styleId="Footer">
    <w:name w:val="footer"/>
    <w:basedOn w:val="Normal"/>
    <w:rsid w:val="00C07323"/>
    <w:pPr>
      <w:tabs>
        <w:tab w:val="center" w:pos="4320"/>
        <w:tab w:val="right" w:pos="8640"/>
      </w:tabs>
    </w:pPr>
  </w:style>
  <w:style w:type="table" w:styleId="TableGrid">
    <w:name w:val="Table Grid"/>
    <w:basedOn w:val="TableNormal"/>
    <w:rsid w:val="005A2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5669904@sun.ac.z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4294967293</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Example:</vt:lpstr>
    </vt:vector>
  </TitlesOfParts>
  <Company>PERS0NAL</Company>
  <LinksUpToDate>false</LinksUpToDate>
  <CharactersWithSpaces>964</CharactersWithSpaces>
  <SharedDoc>false</SharedDoc>
  <HLinks>
    <vt:vector size="6" baseType="variant">
      <vt:variant>
        <vt:i4>5374068</vt:i4>
      </vt:variant>
      <vt:variant>
        <vt:i4>0</vt:i4>
      </vt:variant>
      <vt:variant>
        <vt:i4>0</vt:i4>
      </vt:variant>
      <vt:variant>
        <vt:i4>5</vt:i4>
      </vt:variant>
      <vt:variant>
        <vt:lpwstr>mailto:2801278@uwc.ac.za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dc:title>
  <dc:creator>CLIENT</dc:creator>
  <cp:lastModifiedBy>Cornel</cp:lastModifiedBy>
  <cp:revision>6</cp:revision>
  <cp:lastPrinted>2010-08-27T09:49:00Z</cp:lastPrinted>
  <dcterms:created xsi:type="dcterms:W3CDTF">2014-09-22T20:25:00Z</dcterms:created>
  <dcterms:modified xsi:type="dcterms:W3CDTF">2014-09-18T18:15:00Z</dcterms:modified>
</cp:coreProperties>
</file>