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A1" w:rsidRPr="00157EA1" w:rsidRDefault="00157EA1" w:rsidP="00157EA1">
      <w:pPr>
        <w:spacing w:after="0" w:afterAutospacing="0"/>
        <w:jc w:val="center"/>
        <w:rPr>
          <w:rFonts w:eastAsia="Times New Roman"/>
          <w:b/>
          <w:bCs/>
          <w:color w:val="0E101A"/>
        </w:rPr>
      </w:pPr>
      <w:r>
        <w:rPr>
          <w:rFonts w:eastAsia="Times New Roman"/>
          <w:b/>
          <w:bCs/>
          <w:color w:val="0E101A"/>
        </w:rPr>
        <w:t xml:space="preserve">Chemical Bath (CBD) </w:t>
      </w:r>
      <w:r w:rsidR="0020199C">
        <w:rPr>
          <w:rFonts w:eastAsia="Times New Roman"/>
          <w:b/>
          <w:bCs/>
          <w:color w:val="0E101A"/>
        </w:rPr>
        <w:t>Synthesiz</w:t>
      </w:r>
      <w:r>
        <w:rPr>
          <w:rFonts w:eastAsia="Times New Roman"/>
          <w:b/>
          <w:bCs/>
          <w:color w:val="0E101A"/>
        </w:rPr>
        <w:t xml:space="preserve">ed </w:t>
      </w:r>
      <w:r w:rsidRPr="00157EA1">
        <w:rPr>
          <w:rFonts w:eastAsia="Times New Roman"/>
          <w:b/>
          <w:bCs/>
          <w:color w:val="0E101A"/>
        </w:rPr>
        <w:t>Tr</w:t>
      </w:r>
      <w:r>
        <w:rPr>
          <w:rFonts w:eastAsia="Times New Roman"/>
          <w:b/>
          <w:bCs/>
          <w:color w:val="0E101A"/>
        </w:rPr>
        <w:t>ansition Metal</w:t>
      </w:r>
      <w:r w:rsidR="003E7E06">
        <w:rPr>
          <w:rFonts w:eastAsia="Times New Roman"/>
          <w:b/>
          <w:bCs/>
          <w:color w:val="0E101A"/>
        </w:rPr>
        <w:t>s</w:t>
      </w:r>
      <w:r w:rsidRPr="00157EA1">
        <w:rPr>
          <w:rFonts w:eastAsia="Times New Roman"/>
          <w:b/>
          <w:bCs/>
          <w:color w:val="0E101A"/>
        </w:rPr>
        <w:t>/GO Composites Oxides</w:t>
      </w:r>
      <w:r>
        <w:rPr>
          <w:rFonts w:eastAsia="Times New Roman"/>
          <w:b/>
          <w:bCs/>
          <w:color w:val="0E101A"/>
        </w:rPr>
        <w:t xml:space="preserve"> Nanomaterials</w:t>
      </w:r>
      <w:r w:rsidRPr="00157EA1">
        <w:rPr>
          <w:rFonts w:eastAsia="Times New Roman"/>
          <w:b/>
          <w:bCs/>
          <w:color w:val="0E101A"/>
        </w:rPr>
        <w:t xml:space="preserve"> for </w:t>
      </w:r>
      <w:proofErr w:type="spellStart"/>
      <w:r w:rsidRPr="00157EA1">
        <w:rPr>
          <w:rFonts w:eastAsia="Times New Roman"/>
          <w:b/>
          <w:bCs/>
          <w:color w:val="0E101A"/>
        </w:rPr>
        <w:t>Supercapacitive</w:t>
      </w:r>
      <w:proofErr w:type="spellEnd"/>
      <w:r w:rsidRPr="00157EA1">
        <w:rPr>
          <w:rFonts w:eastAsia="Times New Roman"/>
          <w:b/>
          <w:bCs/>
          <w:color w:val="0E101A"/>
        </w:rPr>
        <w:t xml:space="preserve"> Electrodes</w:t>
      </w:r>
    </w:p>
    <w:p w:rsidR="00157EA1" w:rsidRPr="00157EA1" w:rsidRDefault="00157EA1" w:rsidP="00157EA1">
      <w:pPr>
        <w:spacing w:after="200" w:afterAutospacing="0" w:line="276" w:lineRule="auto"/>
        <w:jc w:val="center"/>
        <w:rPr>
          <w:rFonts w:eastAsia="Calibri"/>
          <w:color w:val="000000"/>
        </w:rPr>
      </w:pPr>
      <w:bookmarkStart w:id="0" w:name="_GoBack"/>
      <w:r w:rsidRPr="00157EA1">
        <w:rPr>
          <w:rFonts w:eastAsia="Calibri"/>
        </w:rPr>
        <w:t xml:space="preserve">Raphael M. </w:t>
      </w:r>
      <w:proofErr w:type="spellStart"/>
      <w:r w:rsidRPr="00157EA1">
        <w:rPr>
          <w:rFonts w:eastAsia="Calibri"/>
        </w:rPr>
        <w:t>Obodo</w:t>
      </w:r>
      <w:bookmarkEnd w:id="0"/>
      <w:r w:rsidRPr="00157EA1">
        <w:rPr>
          <w:rFonts w:eastAsia="Calibri"/>
          <w:vertAlign w:val="superscript"/>
        </w:rPr>
        <w:t>a,b,c</w:t>
      </w:r>
      <w:proofErr w:type="spellEnd"/>
      <w:r w:rsidRPr="00157EA1">
        <w:rPr>
          <w:rFonts w:eastAsia="Calibri"/>
        </w:rPr>
        <w:t xml:space="preserve">, </w:t>
      </w:r>
      <w:r w:rsidR="00455328">
        <w:rPr>
          <w:rFonts w:eastAsia="Calibri"/>
        </w:rPr>
        <w:t xml:space="preserve">Hope E </w:t>
      </w:r>
      <w:proofErr w:type="spellStart"/>
      <w:r w:rsidR="00455328">
        <w:rPr>
          <w:rFonts w:eastAsia="Calibri"/>
        </w:rPr>
        <w:t>Nsude</w:t>
      </w:r>
      <w:r w:rsidRPr="00157EA1">
        <w:rPr>
          <w:rFonts w:eastAsia="Calibri"/>
          <w:vertAlign w:val="superscript"/>
        </w:rPr>
        <w:t>a</w:t>
      </w:r>
      <w:proofErr w:type="spellEnd"/>
      <w:r w:rsidRPr="00157EA1">
        <w:rPr>
          <w:rFonts w:eastAsia="Calibri"/>
        </w:rPr>
        <w:t xml:space="preserve"> </w:t>
      </w:r>
      <w:r w:rsidR="000D342B">
        <w:rPr>
          <w:rFonts w:eastAsia="Calibri"/>
        </w:rPr>
        <w:t xml:space="preserve">Edwin </w:t>
      </w:r>
      <w:proofErr w:type="spellStart"/>
      <w:r w:rsidR="000D342B">
        <w:rPr>
          <w:rFonts w:eastAsia="Calibri"/>
        </w:rPr>
        <w:t>Onoh</w:t>
      </w:r>
      <w:r w:rsidR="000D342B" w:rsidRPr="000D342B">
        <w:rPr>
          <w:rFonts w:eastAsia="Calibri"/>
          <w:vertAlign w:val="superscript"/>
        </w:rPr>
        <w:t>a</w:t>
      </w:r>
      <w:proofErr w:type="spellEnd"/>
      <w:r w:rsidR="000D342B">
        <w:rPr>
          <w:rFonts w:eastAsia="Calibri"/>
        </w:rPr>
        <w:t xml:space="preserve">, </w:t>
      </w:r>
      <w:proofErr w:type="spellStart"/>
      <w:r w:rsidRPr="00157EA1">
        <w:rPr>
          <w:rFonts w:eastAsia="Calibri"/>
        </w:rPr>
        <w:t>Ishaq</w:t>
      </w:r>
      <w:proofErr w:type="spellEnd"/>
      <w:r w:rsidRPr="00157EA1">
        <w:rPr>
          <w:rFonts w:eastAsia="Calibri"/>
        </w:rPr>
        <w:t xml:space="preserve"> </w:t>
      </w:r>
      <w:proofErr w:type="spellStart"/>
      <w:r w:rsidRPr="00157EA1">
        <w:rPr>
          <w:rFonts w:eastAsia="Calibri"/>
        </w:rPr>
        <w:t>Ahmad</w:t>
      </w:r>
      <w:r w:rsidRPr="00157EA1">
        <w:rPr>
          <w:rFonts w:eastAsia="Calibri"/>
          <w:vertAlign w:val="superscript"/>
        </w:rPr>
        <w:t>b,c,e</w:t>
      </w:r>
      <w:proofErr w:type="spellEnd"/>
      <w:r w:rsidRPr="00157EA1">
        <w:rPr>
          <w:rFonts w:eastAsia="Calibri"/>
        </w:rPr>
        <w:t xml:space="preserve">, M. </w:t>
      </w:r>
      <w:proofErr w:type="spellStart"/>
      <w:r w:rsidRPr="00157EA1">
        <w:rPr>
          <w:rFonts w:eastAsia="Calibri"/>
        </w:rPr>
        <w:t>Maaza</w:t>
      </w:r>
      <w:r w:rsidRPr="00157EA1">
        <w:rPr>
          <w:rFonts w:eastAsia="Calibri"/>
          <w:vertAlign w:val="superscript"/>
        </w:rPr>
        <w:t>d,e</w:t>
      </w:r>
      <w:proofErr w:type="spellEnd"/>
      <w:r w:rsidRPr="00157EA1">
        <w:rPr>
          <w:rFonts w:eastAsia="Calibri"/>
          <w:vertAlign w:val="superscript"/>
        </w:rPr>
        <w:t xml:space="preserve"> </w:t>
      </w:r>
      <w:r w:rsidRPr="00157EA1">
        <w:rPr>
          <w:rFonts w:eastAsia="Calibri"/>
        </w:rPr>
        <w:t>and Fabian I. Ezema</w:t>
      </w:r>
      <w:r w:rsidRPr="00157EA1">
        <w:rPr>
          <w:rFonts w:eastAsia="Calibri"/>
          <w:vertAlign w:val="superscript"/>
        </w:rPr>
        <w:t>a,d,,</w:t>
      </w:r>
      <w:proofErr w:type="spellStart"/>
      <w:r w:rsidRPr="00157EA1">
        <w:rPr>
          <w:rFonts w:eastAsia="Calibri"/>
          <w:vertAlign w:val="superscript"/>
        </w:rPr>
        <w:t>e,</w:t>
      </w:r>
      <w:r w:rsidR="000D342B">
        <w:rPr>
          <w:rFonts w:eastAsia="Calibri"/>
          <w:vertAlign w:val="superscript"/>
        </w:rPr>
        <w:t>f</w:t>
      </w:r>
      <w:proofErr w:type="spellEnd"/>
      <w:r w:rsidRPr="00157EA1">
        <w:rPr>
          <w:rFonts w:eastAsia="Calibri"/>
          <w:vertAlign w:val="superscript"/>
          <w:lang w:eastAsia="ja-JP"/>
        </w:rPr>
        <w:footnoteReference w:customMarkFollows="1" w:id="1"/>
        <w:sym w:font="Symbol" w:char="F02A"/>
      </w:r>
    </w:p>
    <w:p w:rsidR="00157EA1" w:rsidRPr="00157EA1" w:rsidRDefault="00157EA1" w:rsidP="00157EA1">
      <w:pPr>
        <w:spacing w:after="0" w:afterAutospacing="0" w:line="276" w:lineRule="auto"/>
        <w:jc w:val="center"/>
        <w:rPr>
          <w:rFonts w:eastAsia="Calibri"/>
        </w:rPr>
      </w:pPr>
      <w:proofErr w:type="spellStart"/>
      <w:r w:rsidRPr="00157EA1">
        <w:rPr>
          <w:rFonts w:eastAsia="Calibri"/>
          <w:vertAlign w:val="superscript"/>
        </w:rPr>
        <w:t>a</w:t>
      </w:r>
      <w:r w:rsidRPr="00157EA1">
        <w:rPr>
          <w:rFonts w:eastAsia="Calibri"/>
        </w:rPr>
        <w:t>Department</w:t>
      </w:r>
      <w:proofErr w:type="spellEnd"/>
      <w:r w:rsidRPr="00157EA1">
        <w:rPr>
          <w:rFonts w:eastAsia="Calibri"/>
        </w:rPr>
        <w:t xml:space="preserve"> of Physics and Astronomy, University of Nigeria, </w:t>
      </w:r>
      <w:proofErr w:type="spellStart"/>
      <w:r w:rsidRPr="00157EA1">
        <w:rPr>
          <w:rFonts w:eastAsia="Calibri"/>
        </w:rPr>
        <w:t>Nsukka</w:t>
      </w:r>
      <w:proofErr w:type="spellEnd"/>
      <w:r w:rsidRPr="00157EA1">
        <w:rPr>
          <w:rFonts w:eastAsia="Calibri"/>
        </w:rPr>
        <w:t>, 410001, Enugu State, Nigeria</w:t>
      </w:r>
    </w:p>
    <w:p w:rsidR="00157EA1" w:rsidRPr="00157EA1" w:rsidRDefault="00157EA1" w:rsidP="00157EA1">
      <w:pPr>
        <w:spacing w:after="0" w:afterAutospacing="0" w:line="276" w:lineRule="auto"/>
        <w:jc w:val="center"/>
        <w:rPr>
          <w:rFonts w:eastAsia="Calibri"/>
        </w:rPr>
      </w:pPr>
      <w:proofErr w:type="spellStart"/>
      <w:r w:rsidRPr="00157EA1">
        <w:rPr>
          <w:rFonts w:eastAsia="Calibri"/>
          <w:vertAlign w:val="superscript"/>
        </w:rPr>
        <w:t>b</w:t>
      </w:r>
      <w:r w:rsidRPr="00157EA1">
        <w:rPr>
          <w:rFonts w:eastAsia="Calibri"/>
        </w:rPr>
        <w:t>National</w:t>
      </w:r>
      <w:proofErr w:type="spellEnd"/>
      <w:r w:rsidRPr="00157EA1">
        <w:rPr>
          <w:rFonts w:eastAsia="Calibri"/>
        </w:rPr>
        <w:t xml:space="preserve"> Center for Physics, Islamabad, 44000, Pakistan.</w:t>
      </w:r>
    </w:p>
    <w:p w:rsidR="00157EA1" w:rsidRPr="00157EA1" w:rsidRDefault="00157EA1" w:rsidP="00157EA1">
      <w:pPr>
        <w:spacing w:after="0" w:afterAutospacing="0" w:line="276" w:lineRule="auto"/>
        <w:jc w:val="center"/>
        <w:rPr>
          <w:rFonts w:eastAsia="Calibri"/>
        </w:rPr>
      </w:pPr>
      <w:proofErr w:type="spellStart"/>
      <w:r w:rsidRPr="00157EA1">
        <w:rPr>
          <w:rFonts w:eastAsia="Calibri"/>
          <w:vertAlign w:val="superscript"/>
        </w:rPr>
        <w:t>c</w:t>
      </w:r>
      <w:r w:rsidRPr="00157EA1">
        <w:rPr>
          <w:rFonts w:eastAsia="Calibri"/>
        </w:rPr>
        <w:t>NPU</w:t>
      </w:r>
      <w:proofErr w:type="spellEnd"/>
      <w:r w:rsidRPr="00157EA1">
        <w:rPr>
          <w:rFonts w:eastAsia="Calibri"/>
        </w:rPr>
        <w:t xml:space="preserve">-NCP Joint International Research Center on Advanced Nanomaterials and Defects Engineering, Northwestern </w:t>
      </w:r>
      <w:proofErr w:type="spellStart"/>
      <w:r w:rsidRPr="00157EA1">
        <w:rPr>
          <w:rFonts w:eastAsia="Calibri"/>
        </w:rPr>
        <w:t>Polytechnical</w:t>
      </w:r>
      <w:proofErr w:type="spellEnd"/>
      <w:r w:rsidRPr="00157EA1">
        <w:rPr>
          <w:rFonts w:eastAsia="Calibri"/>
        </w:rPr>
        <w:t xml:space="preserve"> University, Xi'an, 710072, China</w:t>
      </w:r>
    </w:p>
    <w:p w:rsidR="00157EA1" w:rsidRPr="00157EA1" w:rsidRDefault="00157EA1" w:rsidP="00157EA1">
      <w:pPr>
        <w:spacing w:after="0" w:afterAutospacing="0" w:line="276" w:lineRule="auto"/>
        <w:jc w:val="center"/>
        <w:rPr>
          <w:rFonts w:eastAsia="Calibri"/>
          <w:b/>
        </w:rPr>
      </w:pPr>
      <w:proofErr w:type="spellStart"/>
      <w:r w:rsidRPr="00157EA1">
        <w:rPr>
          <w:rFonts w:eastAsia="Calibri"/>
          <w:vertAlign w:val="superscript"/>
        </w:rPr>
        <w:t>d</w:t>
      </w:r>
      <w:r w:rsidRPr="00157EA1">
        <w:rPr>
          <w:rFonts w:eastAsia="Calibri"/>
        </w:rPr>
        <w:t>Nanosciences</w:t>
      </w:r>
      <w:proofErr w:type="spellEnd"/>
      <w:r w:rsidRPr="00157EA1">
        <w:rPr>
          <w:rFonts w:eastAsia="Calibri"/>
        </w:rPr>
        <w:t xml:space="preserve"> African Network (NANOAFNET) </w:t>
      </w:r>
      <w:proofErr w:type="spellStart"/>
      <w:r w:rsidRPr="00157EA1">
        <w:rPr>
          <w:rFonts w:eastAsia="Calibri"/>
        </w:rPr>
        <w:t>iThemba</w:t>
      </w:r>
      <w:proofErr w:type="spellEnd"/>
      <w:r w:rsidRPr="00157EA1">
        <w:rPr>
          <w:rFonts w:eastAsia="Calibri"/>
        </w:rPr>
        <w:t xml:space="preserve"> LABS-National Research Foundation, 1 Old Faure Road, Somerset West 7129, P.O. Box 722, Somerset West, Western Cape Province, South Africa</w:t>
      </w:r>
      <w:r w:rsidRPr="00157EA1">
        <w:rPr>
          <w:rFonts w:eastAsia="Calibri"/>
          <w:b/>
        </w:rPr>
        <w:t>.</w:t>
      </w:r>
    </w:p>
    <w:p w:rsidR="00157EA1" w:rsidRPr="00157EA1" w:rsidRDefault="00157EA1" w:rsidP="00157EA1">
      <w:pPr>
        <w:spacing w:after="0" w:afterAutospacing="0" w:line="276" w:lineRule="auto"/>
        <w:jc w:val="center"/>
        <w:rPr>
          <w:rFonts w:eastAsia="Calibri"/>
        </w:rPr>
      </w:pPr>
      <w:proofErr w:type="spellStart"/>
      <w:r w:rsidRPr="00157EA1">
        <w:rPr>
          <w:rFonts w:eastAsia="Calibri"/>
          <w:vertAlign w:val="superscript"/>
        </w:rPr>
        <w:t>e</w:t>
      </w:r>
      <w:r w:rsidRPr="00157EA1">
        <w:rPr>
          <w:rFonts w:eastAsia="Calibri"/>
        </w:rPr>
        <w:t>UNESCO</w:t>
      </w:r>
      <w:proofErr w:type="spellEnd"/>
      <w:r w:rsidRPr="00157EA1">
        <w:rPr>
          <w:rFonts w:eastAsia="Calibri"/>
        </w:rPr>
        <w:t xml:space="preserve">-UNISA Africa Chair in </w:t>
      </w:r>
      <w:proofErr w:type="spellStart"/>
      <w:r w:rsidRPr="00157EA1">
        <w:rPr>
          <w:rFonts w:eastAsia="Calibri"/>
        </w:rPr>
        <w:t>Nanosciences</w:t>
      </w:r>
      <w:proofErr w:type="spellEnd"/>
      <w:r w:rsidRPr="00157EA1">
        <w:rPr>
          <w:rFonts w:eastAsia="Calibri"/>
        </w:rPr>
        <w:t xml:space="preserve">/Nanotechnology, College of Graduate Studies, University of South Africa (UNISA), </w:t>
      </w:r>
      <w:proofErr w:type="spellStart"/>
      <w:r w:rsidRPr="00157EA1">
        <w:rPr>
          <w:rFonts w:eastAsia="Calibri"/>
        </w:rPr>
        <w:t>Muckleneuk</w:t>
      </w:r>
      <w:proofErr w:type="spellEnd"/>
      <w:r w:rsidRPr="00157EA1">
        <w:rPr>
          <w:rFonts w:eastAsia="Calibri"/>
        </w:rPr>
        <w:t xml:space="preserve"> Ridge, P.O. Box 392, Pretoria, South Africa</w:t>
      </w:r>
    </w:p>
    <w:p w:rsidR="000D342B" w:rsidRPr="00057B97" w:rsidRDefault="000D342B" w:rsidP="000D342B">
      <w:pPr>
        <w:pStyle w:val="NoSpacing"/>
        <w:jc w:val="center"/>
        <w:rPr>
          <w:rFonts w:ascii="Times New Roman" w:hAnsi="Times New Roman"/>
          <w:sz w:val="24"/>
          <w:szCs w:val="24"/>
        </w:rPr>
      </w:pPr>
      <w:proofErr w:type="spellStart"/>
      <w:r>
        <w:rPr>
          <w:rFonts w:ascii="Times New Roman" w:hAnsi="Times New Roman"/>
          <w:sz w:val="24"/>
          <w:szCs w:val="24"/>
          <w:vertAlign w:val="superscript"/>
        </w:rPr>
        <w:t>f</w:t>
      </w:r>
      <w:r w:rsidRPr="00057B97">
        <w:rPr>
          <w:rFonts w:ascii="Times New Roman" w:hAnsi="Times New Roman"/>
          <w:sz w:val="24"/>
          <w:szCs w:val="24"/>
        </w:rPr>
        <w:t>Africa</w:t>
      </w:r>
      <w:proofErr w:type="spellEnd"/>
      <w:r w:rsidRPr="00057B97">
        <w:rPr>
          <w:rFonts w:ascii="Times New Roman" w:hAnsi="Times New Roman"/>
          <w:sz w:val="24"/>
          <w:szCs w:val="24"/>
        </w:rPr>
        <w:t xml:space="preserve"> Centre of Excellence for Sustainable Power and Energy Development (ACE-SPED), University of Nigeria, </w:t>
      </w:r>
      <w:proofErr w:type="spellStart"/>
      <w:r w:rsidRPr="00057B97">
        <w:rPr>
          <w:rFonts w:ascii="Times New Roman" w:hAnsi="Times New Roman"/>
          <w:sz w:val="24"/>
          <w:szCs w:val="24"/>
        </w:rPr>
        <w:t>Nsukka</w:t>
      </w:r>
      <w:proofErr w:type="spellEnd"/>
    </w:p>
    <w:p w:rsidR="00157EA1" w:rsidRPr="00157EA1" w:rsidRDefault="00157EA1" w:rsidP="00157EA1">
      <w:pPr>
        <w:spacing w:after="0" w:afterAutospacing="0" w:line="276" w:lineRule="auto"/>
        <w:jc w:val="center"/>
        <w:rPr>
          <w:rFonts w:eastAsia="Calibri"/>
        </w:rPr>
      </w:pPr>
    </w:p>
    <w:p w:rsidR="00157EA1" w:rsidRPr="00157EA1" w:rsidRDefault="00157EA1" w:rsidP="00157EA1">
      <w:pPr>
        <w:spacing w:after="200" w:afterAutospacing="0" w:line="276" w:lineRule="auto"/>
        <w:rPr>
          <w:rFonts w:eastAsia="Calibri"/>
          <w:b/>
        </w:rPr>
      </w:pPr>
      <w:r w:rsidRPr="00157EA1">
        <w:rPr>
          <w:rFonts w:eastAsia="Calibri"/>
          <w:b/>
        </w:rPr>
        <w:t>Abstract</w:t>
      </w:r>
    </w:p>
    <w:p w:rsidR="00157EA1" w:rsidRPr="00157EA1" w:rsidRDefault="00157EA1" w:rsidP="00157EA1">
      <w:pPr>
        <w:spacing w:after="200" w:afterAutospacing="0" w:line="276" w:lineRule="auto"/>
        <w:rPr>
          <w:rFonts w:eastAsia="Calibri"/>
        </w:rPr>
      </w:pPr>
      <w:r>
        <w:rPr>
          <w:rFonts w:eastAsia="Calibri"/>
        </w:rPr>
        <w:t>CBD</w:t>
      </w:r>
      <w:r w:rsidRPr="00157EA1">
        <w:rPr>
          <w:rFonts w:eastAsia="Calibri"/>
        </w:rPr>
        <w:t xml:space="preserve"> synthesized electrodes were produced for usages in supercapacitors. Graphene oxide (GO) was incorporated in the nanocomposites used for electrodes synthesis due to its great surface area and electrical conductivity. The synergistic alliance among these composites and GO enhance electrodes performance, life span and stability. The structural properties as obtained from the X-ray diffraction (XRD) results suggest that nanocomposites are crystalline in nature. The morphological studies indicated that the nanocomposites have platelet nanoparticles with some agglomerations. The energy bandgaps estimated for the Co</w:t>
      </w:r>
      <w:r w:rsidRPr="00157EA1">
        <w:rPr>
          <w:rFonts w:eastAsia="Calibri"/>
          <w:vertAlign w:val="subscript"/>
        </w:rPr>
        <w:t>3</w:t>
      </w:r>
      <w:r w:rsidRPr="00157EA1">
        <w:rPr>
          <w:rFonts w:eastAsia="Calibri"/>
        </w:rPr>
        <w:t>O</w:t>
      </w:r>
      <w:r w:rsidRPr="00157EA1">
        <w:rPr>
          <w:rFonts w:eastAsia="Calibri"/>
          <w:vertAlign w:val="subscript"/>
        </w:rPr>
        <w:t>4</w:t>
      </w:r>
      <w:r w:rsidR="0020199C">
        <w:rPr>
          <w:rFonts w:eastAsia="Calibri"/>
        </w:rPr>
        <w:t>/</w:t>
      </w:r>
      <w:r>
        <w:rPr>
          <w:rFonts w:eastAsia="Calibri"/>
        </w:rPr>
        <w:t>GO,</w:t>
      </w:r>
      <w:r w:rsidRPr="00157EA1">
        <w:rPr>
          <w:rFonts w:eastAsia="Calibri"/>
        </w:rPr>
        <w:t xml:space="preserve"> MnO</w:t>
      </w:r>
      <w:r w:rsidRPr="00157EA1">
        <w:rPr>
          <w:rFonts w:eastAsia="Calibri"/>
          <w:vertAlign w:val="subscript"/>
        </w:rPr>
        <w:t>2</w:t>
      </w:r>
      <w:r w:rsidR="0020199C">
        <w:rPr>
          <w:rFonts w:eastAsia="Calibri"/>
        </w:rPr>
        <w:t>/</w:t>
      </w:r>
      <w:r w:rsidRPr="00157EA1">
        <w:rPr>
          <w:rFonts w:eastAsia="Calibri"/>
        </w:rPr>
        <w:t>GO</w:t>
      </w:r>
      <w:r w:rsidR="0020199C">
        <w:rPr>
          <w:rFonts w:eastAsia="Calibri"/>
        </w:rPr>
        <w:t xml:space="preserve">, </w:t>
      </w:r>
      <w:proofErr w:type="spellStart"/>
      <w:r w:rsidR="0020199C">
        <w:rPr>
          <w:rFonts w:eastAsia="Calibri"/>
        </w:rPr>
        <w:t>NiO</w:t>
      </w:r>
      <w:proofErr w:type="spellEnd"/>
      <w:r w:rsidR="0020199C">
        <w:rPr>
          <w:rFonts w:eastAsia="Calibri"/>
        </w:rPr>
        <w:t>/</w:t>
      </w:r>
      <w:r>
        <w:rPr>
          <w:rFonts w:eastAsia="Calibri"/>
        </w:rPr>
        <w:t>GO</w:t>
      </w:r>
      <w:r w:rsidRPr="00157EA1">
        <w:rPr>
          <w:rFonts w:eastAsia="Calibri"/>
        </w:rPr>
        <w:t xml:space="preserve"> and Co</w:t>
      </w:r>
      <w:r w:rsidRPr="00157EA1">
        <w:rPr>
          <w:rFonts w:eastAsia="Calibri"/>
          <w:vertAlign w:val="subscript"/>
        </w:rPr>
        <w:t>3</w:t>
      </w:r>
      <w:r w:rsidRPr="00157EA1">
        <w:rPr>
          <w:rFonts w:eastAsia="Calibri"/>
        </w:rPr>
        <w:t>O</w:t>
      </w:r>
      <w:r w:rsidRPr="00157EA1">
        <w:rPr>
          <w:rFonts w:eastAsia="Calibri"/>
          <w:vertAlign w:val="subscript"/>
        </w:rPr>
        <w:t>4</w:t>
      </w:r>
      <w:r w:rsidRPr="00157EA1">
        <w:rPr>
          <w:rFonts w:eastAsia="Calibri"/>
        </w:rPr>
        <w:t>/MnO</w:t>
      </w:r>
      <w:r w:rsidRPr="00157EA1">
        <w:rPr>
          <w:rFonts w:eastAsia="Calibri"/>
          <w:vertAlign w:val="subscript"/>
        </w:rPr>
        <w:t>2</w:t>
      </w:r>
      <w:r>
        <w:rPr>
          <w:rFonts w:eastAsia="Calibri"/>
        </w:rPr>
        <w:t>/</w:t>
      </w:r>
      <w:proofErr w:type="spellStart"/>
      <w:r>
        <w:rPr>
          <w:rFonts w:eastAsia="Calibri"/>
        </w:rPr>
        <w:t>NiO</w:t>
      </w:r>
      <w:proofErr w:type="spellEnd"/>
      <w:r w:rsidR="0020199C">
        <w:rPr>
          <w:rFonts w:eastAsia="Calibri"/>
        </w:rPr>
        <w:t>/</w:t>
      </w:r>
      <w:r>
        <w:rPr>
          <w:rFonts w:eastAsia="Calibri"/>
        </w:rPr>
        <w:t>GO wer</w:t>
      </w:r>
      <w:r w:rsidRPr="00157EA1">
        <w:rPr>
          <w:rFonts w:eastAsia="Calibri"/>
        </w:rPr>
        <w:t>e 2.38eV, 2</w:t>
      </w:r>
      <w:r>
        <w:rPr>
          <w:rFonts w:eastAsia="Calibri"/>
        </w:rPr>
        <w:t>.05 eV, 2.50 eV and 2.33 eV respectively.</w:t>
      </w:r>
      <w:r w:rsidRPr="00157EA1">
        <w:rPr>
          <w:rFonts w:eastAsia="Calibri"/>
        </w:rPr>
        <w:t xml:space="preserve"> The electrochemical studies provided highest specific capacitance from CV using 10 mV/s scan rates and GCD using 1.0 A/g current density were 765, 1215, 1518</w:t>
      </w:r>
      <w:r w:rsidR="00455328">
        <w:rPr>
          <w:rFonts w:eastAsia="Calibri"/>
        </w:rPr>
        <w:t>,</w:t>
      </w:r>
      <w:r w:rsidRPr="00157EA1">
        <w:rPr>
          <w:rFonts w:eastAsia="Calibri"/>
        </w:rPr>
        <w:t xml:space="preserve"> </w:t>
      </w:r>
      <w:r w:rsidR="00455328">
        <w:rPr>
          <w:rFonts w:eastAsia="Calibri"/>
        </w:rPr>
        <w:t xml:space="preserve">1674 </w:t>
      </w:r>
      <w:r w:rsidRPr="00157EA1">
        <w:rPr>
          <w:rFonts w:eastAsia="Calibri"/>
        </w:rPr>
        <w:t xml:space="preserve">and 975, 1358, </w:t>
      </w:r>
      <w:r w:rsidR="00455328">
        <w:rPr>
          <w:rFonts w:eastAsia="Calibri"/>
        </w:rPr>
        <w:t xml:space="preserve">1432, </w:t>
      </w:r>
      <w:r w:rsidRPr="00157EA1">
        <w:rPr>
          <w:rFonts w:eastAsia="Calibri"/>
        </w:rPr>
        <w:t>1718 F/g for  Co</w:t>
      </w:r>
      <w:r w:rsidRPr="00157EA1">
        <w:rPr>
          <w:rFonts w:eastAsia="Calibri"/>
          <w:vertAlign w:val="subscript"/>
        </w:rPr>
        <w:t>3</w:t>
      </w:r>
      <w:r w:rsidRPr="00157EA1">
        <w:rPr>
          <w:rFonts w:eastAsia="Calibri"/>
        </w:rPr>
        <w:t>O</w:t>
      </w:r>
      <w:r w:rsidRPr="00157EA1">
        <w:rPr>
          <w:rFonts w:eastAsia="Calibri"/>
          <w:vertAlign w:val="subscript"/>
        </w:rPr>
        <w:t>4</w:t>
      </w:r>
      <w:r w:rsidR="0020199C">
        <w:rPr>
          <w:rFonts w:eastAsia="Calibri"/>
        </w:rPr>
        <w:t>/</w:t>
      </w:r>
      <w:r w:rsidRPr="00157EA1">
        <w:rPr>
          <w:rFonts w:eastAsia="Calibri"/>
        </w:rPr>
        <w:t>GO, MnO</w:t>
      </w:r>
      <w:r w:rsidRPr="00157EA1">
        <w:rPr>
          <w:rFonts w:eastAsia="Calibri"/>
          <w:vertAlign w:val="subscript"/>
        </w:rPr>
        <w:t>2</w:t>
      </w:r>
      <w:r w:rsidR="0020199C">
        <w:rPr>
          <w:rFonts w:eastAsia="Calibri"/>
        </w:rPr>
        <w:t>/</w:t>
      </w:r>
      <w:r w:rsidR="00455328">
        <w:rPr>
          <w:rFonts w:eastAsia="Calibri"/>
        </w:rPr>
        <w:t>GO,</w:t>
      </w:r>
      <w:r w:rsidR="00527C56">
        <w:rPr>
          <w:rFonts w:eastAsia="Calibri"/>
        </w:rPr>
        <w:t xml:space="preserve"> </w:t>
      </w:r>
      <w:proofErr w:type="spellStart"/>
      <w:r w:rsidR="00527C56">
        <w:rPr>
          <w:rFonts w:eastAsia="Calibri"/>
        </w:rPr>
        <w:t>Ni</w:t>
      </w:r>
      <w:r w:rsidRPr="00157EA1">
        <w:rPr>
          <w:rFonts w:eastAsia="Calibri"/>
        </w:rPr>
        <w:t>O</w:t>
      </w:r>
      <w:proofErr w:type="spellEnd"/>
      <w:r w:rsidR="0020199C">
        <w:rPr>
          <w:rFonts w:eastAsia="Calibri"/>
        </w:rPr>
        <w:t>/</w:t>
      </w:r>
      <w:r w:rsidRPr="00157EA1">
        <w:rPr>
          <w:rFonts w:eastAsia="Calibri"/>
        </w:rPr>
        <w:t>GO</w:t>
      </w:r>
      <w:r w:rsidR="00455328">
        <w:rPr>
          <w:rFonts w:eastAsia="Calibri"/>
        </w:rPr>
        <w:t xml:space="preserve"> and</w:t>
      </w:r>
      <w:r w:rsidR="00455328" w:rsidRPr="00455328">
        <w:rPr>
          <w:rFonts w:eastAsia="Calibri"/>
        </w:rPr>
        <w:t xml:space="preserve"> </w:t>
      </w:r>
      <w:r w:rsidR="00455328" w:rsidRPr="00157EA1">
        <w:rPr>
          <w:rFonts w:eastAsia="Calibri"/>
        </w:rPr>
        <w:t>Co</w:t>
      </w:r>
      <w:r w:rsidR="00455328" w:rsidRPr="00157EA1">
        <w:rPr>
          <w:rFonts w:eastAsia="Calibri"/>
          <w:vertAlign w:val="subscript"/>
        </w:rPr>
        <w:t>3</w:t>
      </w:r>
      <w:r w:rsidR="00455328" w:rsidRPr="00157EA1">
        <w:rPr>
          <w:rFonts w:eastAsia="Calibri"/>
        </w:rPr>
        <w:t>O</w:t>
      </w:r>
      <w:r w:rsidR="00455328" w:rsidRPr="00157EA1">
        <w:rPr>
          <w:rFonts w:eastAsia="Calibri"/>
          <w:vertAlign w:val="subscript"/>
        </w:rPr>
        <w:t>4</w:t>
      </w:r>
      <w:r w:rsidR="00455328" w:rsidRPr="00157EA1">
        <w:rPr>
          <w:rFonts w:eastAsia="Calibri"/>
        </w:rPr>
        <w:t>/MnO</w:t>
      </w:r>
      <w:r w:rsidR="00455328" w:rsidRPr="00157EA1">
        <w:rPr>
          <w:rFonts w:eastAsia="Calibri"/>
          <w:vertAlign w:val="subscript"/>
        </w:rPr>
        <w:t>2</w:t>
      </w:r>
      <w:r w:rsidR="00455328">
        <w:rPr>
          <w:rFonts w:eastAsia="Calibri"/>
        </w:rPr>
        <w:t>/</w:t>
      </w:r>
      <w:proofErr w:type="spellStart"/>
      <w:r w:rsidR="00455328">
        <w:rPr>
          <w:rFonts w:eastAsia="Calibri"/>
        </w:rPr>
        <w:t>NiO</w:t>
      </w:r>
      <w:proofErr w:type="spellEnd"/>
      <w:r w:rsidR="0020199C">
        <w:rPr>
          <w:rFonts w:eastAsia="Calibri"/>
        </w:rPr>
        <w:t>/</w:t>
      </w:r>
      <w:r w:rsidR="00455328">
        <w:rPr>
          <w:rFonts w:eastAsia="Calibri"/>
        </w:rPr>
        <w:t xml:space="preserve">GO </w:t>
      </w:r>
      <w:r w:rsidRPr="00157EA1">
        <w:rPr>
          <w:rFonts w:eastAsia="Calibri"/>
        </w:rPr>
        <w:t xml:space="preserve"> respectively. These results obviously indicate that composites perform better than single transition metal oxide and the addition of graphene oxide enhanced electrodes performance.</w:t>
      </w:r>
    </w:p>
    <w:p w:rsidR="00330A99" w:rsidRPr="00157EA1" w:rsidRDefault="00157EA1" w:rsidP="00157EA1">
      <w:pPr>
        <w:spacing w:after="200" w:afterAutospacing="0" w:line="276" w:lineRule="auto"/>
        <w:rPr>
          <w:rFonts w:eastAsia="Calibri"/>
        </w:rPr>
      </w:pPr>
      <w:r w:rsidRPr="00157EA1">
        <w:rPr>
          <w:rFonts w:eastAsia="Calibri"/>
          <w:b/>
        </w:rPr>
        <w:lastRenderedPageBreak/>
        <w:t xml:space="preserve">Key Words:  </w:t>
      </w:r>
      <w:r w:rsidR="00455328">
        <w:rPr>
          <w:rFonts w:eastAsia="Calibri"/>
        </w:rPr>
        <w:t>CBD</w:t>
      </w:r>
      <w:r w:rsidRPr="00157EA1">
        <w:rPr>
          <w:rFonts w:eastAsia="Calibri"/>
        </w:rPr>
        <w:t>, Electrodes,</w:t>
      </w:r>
      <w:r w:rsidRPr="00157EA1">
        <w:rPr>
          <w:rFonts w:eastAsia="Calibri"/>
          <w:b/>
        </w:rPr>
        <w:t xml:space="preserve"> </w:t>
      </w:r>
      <w:r w:rsidRPr="00157EA1">
        <w:rPr>
          <w:rFonts w:eastAsia="Calibri"/>
        </w:rPr>
        <w:t>Graphene Oxide, Supercapacitor, Electrodes.</w:t>
      </w:r>
    </w:p>
    <w:sectPr w:rsidR="00330A99" w:rsidRPr="00157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B9" w:rsidRDefault="008820B9" w:rsidP="00157EA1">
      <w:pPr>
        <w:spacing w:after="0" w:line="240" w:lineRule="auto"/>
      </w:pPr>
      <w:r>
        <w:separator/>
      </w:r>
    </w:p>
  </w:endnote>
  <w:endnote w:type="continuationSeparator" w:id="0">
    <w:p w:rsidR="008820B9" w:rsidRDefault="008820B9" w:rsidP="0015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B9" w:rsidRDefault="008820B9" w:rsidP="00157EA1">
      <w:pPr>
        <w:spacing w:after="0" w:line="240" w:lineRule="auto"/>
      </w:pPr>
      <w:r>
        <w:separator/>
      </w:r>
    </w:p>
  </w:footnote>
  <w:footnote w:type="continuationSeparator" w:id="0">
    <w:p w:rsidR="008820B9" w:rsidRDefault="008820B9" w:rsidP="00157EA1">
      <w:pPr>
        <w:spacing w:after="0" w:line="240" w:lineRule="auto"/>
      </w:pPr>
      <w:r>
        <w:continuationSeparator/>
      </w:r>
    </w:p>
  </w:footnote>
  <w:footnote w:id="1">
    <w:p w:rsidR="00157EA1" w:rsidRPr="00BB5B20" w:rsidRDefault="00157EA1" w:rsidP="00157EA1">
      <w:pPr>
        <w:spacing w:after="0" w:line="240" w:lineRule="auto"/>
      </w:pPr>
      <w:r w:rsidRPr="00BB5B20">
        <w:rPr>
          <w:rStyle w:val="FootnoteReference"/>
        </w:rPr>
        <w:sym w:font="Symbol" w:char="F02A"/>
      </w:r>
      <w:r w:rsidRPr="00BB5B20">
        <w:t xml:space="preserve">Author to whom corresponding should be addressed (F.I. </w:t>
      </w:r>
      <w:proofErr w:type="spellStart"/>
      <w:r w:rsidRPr="00BB5B20">
        <w:t>Ezema</w:t>
      </w:r>
      <w:proofErr w:type="spellEnd"/>
      <w:r w:rsidRPr="00BB5B20">
        <w:t xml:space="preserve">): </w:t>
      </w:r>
    </w:p>
    <w:p w:rsidR="00157EA1" w:rsidRPr="00BB5B20" w:rsidRDefault="00157EA1" w:rsidP="00157EA1">
      <w:pPr>
        <w:spacing w:after="0" w:line="240" w:lineRule="auto"/>
        <w:rPr>
          <w:rStyle w:val="Hyperlink1"/>
        </w:rPr>
      </w:pPr>
      <w:r w:rsidRPr="00BB5B20">
        <w:t xml:space="preserve">E-mail address: </w:t>
      </w:r>
      <w:hyperlink r:id="rId1" w:history="1">
        <w:r w:rsidRPr="00BB5B20">
          <w:rPr>
            <w:rStyle w:val="Hyperlink1"/>
          </w:rPr>
          <w:t>raphael.obodo@unn.edu.ng, fabian.ezema@unn.edu.ng</w:t>
        </w:r>
      </w:hyperlink>
      <w:r w:rsidRPr="00BB5B20">
        <w:t xml:space="preserve">, </w:t>
      </w:r>
    </w:p>
    <w:p w:rsidR="00157EA1" w:rsidRDefault="00157EA1" w:rsidP="00157EA1">
      <w:pPr>
        <w:pStyle w:val="FootnoteText"/>
        <w:rPr>
          <w:lang w:val="en-ZA"/>
        </w:rPr>
      </w:pPr>
      <w:r w:rsidRPr="00BB5B20">
        <w:rPr>
          <w:sz w:val="24"/>
          <w:szCs w:val="24"/>
          <w:lang w:val="en-ZA"/>
        </w:rPr>
        <w:t>+2348036239214 or +2348037321864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B2BF4"/>
    <w:multiLevelType w:val="multilevel"/>
    <w:tmpl w:val="EA58B5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1"/>
    <w:rsid w:val="000D342B"/>
    <w:rsid w:val="00157EA1"/>
    <w:rsid w:val="0020199C"/>
    <w:rsid w:val="00330A99"/>
    <w:rsid w:val="003E7E06"/>
    <w:rsid w:val="00455328"/>
    <w:rsid w:val="00527C56"/>
    <w:rsid w:val="007A7175"/>
    <w:rsid w:val="008820B9"/>
    <w:rsid w:val="0098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0C73"/>
  <w15:chartTrackingRefBased/>
  <w15:docId w15:val="{423F9347-74D8-41C1-93D1-93643E41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7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A1"/>
    <w:rPr>
      <w:sz w:val="20"/>
      <w:szCs w:val="20"/>
    </w:rPr>
  </w:style>
  <w:style w:type="character" w:customStyle="1" w:styleId="Hyperlink1">
    <w:name w:val="Hyperlink1"/>
    <w:basedOn w:val="DefaultParagraphFont"/>
    <w:uiPriority w:val="99"/>
    <w:unhideWhenUsed/>
    <w:rsid w:val="00157EA1"/>
    <w:rPr>
      <w:color w:val="0563C1"/>
      <w:u w:val="single"/>
    </w:rPr>
  </w:style>
  <w:style w:type="character" w:styleId="FootnoteReference">
    <w:name w:val="footnote reference"/>
    <w:uiPriority w:val="99"/>
    <w:semiHidden/>
    <w:unhideWhenUsed/>
    <w:rsid w:val="00157EA1"/>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157EA1"/>
    <w:rPr>
      <w:color w:val="0563C1" w:themeColor="hyperlink"/>
      <w:u w:val="single"/>
    </w:rPr>
  </w:style>
  <w:style w:type="paragraph" w:styleId="NoSpacing">
    <w:name w:val="No Spacing"/>
    <w:uiPriority w:val="1"/>
    <w:qFormat/>
    <w:rsid w:val="000D342B"/>
    <w:pPr>
      <w:spacing w:after="0" w:afterAutospacing="0" w:line="240" w:lineRule="auto"/>
      <w:jc w:val="left"/>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raphael.obodo@unn.edu.ng,%20fabian.ezema@un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6</cp:revision>
  <dcterms:created xsi:type="dcterms:W3CDTF">2021-10-19T06:29:00Z</dcterms:created>
  <dcterms:modified xsi:type="dcterms:W3CDTF">2021-10-25T01:51:00Z</dcterms:modified>
</cp:coreProperties>
</file>