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57A45" w14:textId="0E330753" w:rsidR="0065340D" w:rsidRDefault="006D7D5F" w:rsidP="00EF28F5">
      <w:pPr>
        <w:autoSpaceDE w:val="0"/>
        <w:autoSpaceDN w:val="0"/>
        <w:adjustRightInd w:val="0"/>
        <w:jc w:val="center"/>
        <w:rPr>
          <w:b/>
          <w:bCs/>
          <w:color w:val="000000"/>
          <w:sz w:val="28"/>
          <w:szCs w:val="28"/>
        </w:rPr>
      </w:pPr>
      <w:r>
        <w:rPr>
          <w:b/>
          <w:bCs/>
          <w:color w:val="000000"/>
          <w:sz w:val="36"/>
          <w:szCs w:val="36"/>
        </w:rPr>
        <w:fldChar w:fldCharType="begin"/>
      </w:r>
      <w:r w:rsidR="00E267CD">
        <w:rPr>
          <w:b/>
          <w:bCs/>
          <w:color w:val="000000"/>
          <w:sz w:val="36"/>
          <w:szCs w:val="36"/>
        </w:rPr>
        <w:instrText xml:space="preserve"> MACROBUTTON MTEditEquationSection2 </w:instrText>
      </w:r>
      <w:r w:rsidR="00E267CD" w:rsidRPr="00E267CD">
        <w:rPr>
          <w:rStyle w:val="MTEquationSection"/>
        </w:rPr>
        <w:instrText>Equation Chapter 1 Section 1</w:instrText>
      </w:r>
      <w:r>
        <w:rPr>
          <w:b/>
          <w:bCs/>
          <w:color w:val="000000"/>
          <w:sz w:val="36"/>
          <w:szCs w:val="36"/>
        </w:rPr>
        <w:fldChar w:fldCharType="begin"/>
      </w:r>
      <w:r w:rsidR="00E267CD">
        <w:rPr>
          <w:b/>
          <w:bCs/>
          <w:color w:val="000000"/>
          <w:sz w:val="36"/>
          <w:szCs w:val="36"/>
        </w:rPr>
        <w:instrText xml:space="preserve"> SEQ MTEqn \r \h \* MERGEFORMAT </w:instrText>
      </w:r>
      <w:r>
        <w:rPr>
          <w:b/>
          <w:bCs/>
          <w:color w:val="000000"/>
          <w:sz w:val="36"/>
          <w:szCs w:val="36"/>
        </w:rPr>
        <w:fldChar w:fldCharType="end"/>
      </w:r>
      <w:r>
        <w:rPr>
          <w:b/>
          <w:bCs/>
          <w:color w:val="000000"/>
          <w:sz w:val="36"/>
          <w:szCs w:val="36"/>
        </w:rPr>
        <w:fldChar w:fldCharType="begin"/>
      </w:r>
      <w:r w:rsidR="00E267CD">
        <w:rPr>
          <w:b/>
          <w:bCs/>
          <w:color w:val="000000"/>
          <w:sz w:val="36"/>
          <w:szCs w:val="36"/>
        </w:rPr>
        <w:instrText xml:space="preserve"> SEQ MTSec \r 1 \h \* MERGEFORMAT </w:instrText>
      </w:r>
      <w:r>
        <w:rPr>
          <w:b/>
          <w:bCs/>
          <w:color w:val="000000"/>
          <w:sz w:val="36"/>
          <w:szCs w:val="36"/>
        </w:rPr>
        <w:fldChar w:fldCharType="end"/>
      </w:r>
      <w:r>
        <w:rPr>
          <w:b/>
          <w:bCs/>
          <w:color w:val="000000"/>
          <w:sz w:val="36"/>
          <w:szCs w:val="36"/>
        </w:rPr>
        <w:fldChar w:fldCharType="begin"/>
      </w:r>
      <w:r w:rsidR="00E267CD">
        <w:rPr>
          <w:b/>
          <w:bCs/>
          <w:color w:val="000000"/>
          <w:sz w:val="36"/>
          <w:szCs w:val="36"/>
        </w:rPr>
        <w:instrText xml:space="preserve"> SEQ MTChap \r 1 \h \* MERGEFORMAT </w:instrText>
      </w:r>
      <w:r>
        <w:rPr>
          <w:b/>
          <w:bCs/>
          <w:color w:val="000000"/>
          <w:sz w:val="36"/>
          <w:szCs w:val="36"/>
        </w:rPr>
        <w:fldChar w:fldCharType="end"/>
      </w:r>
      <w:r>
        <w:rPr>
          <w:b/>
          <w:bCs/>
          <w:color w:val="000000"/>
          <w:sz w:val="36"/>
          <w:szCs w:val="36"/>
        </w:rPr>
        <w:fldChar w:fldCharType="end"/>
      </w:r>
      <w:r w:rsidR="003D0D6C">
        <w:rPr>
          <w:b/>
          <w:bCs/>
          <w:color w:val="000000"/>
          <w:sz w:val="28"/>
          <w:szCs w:val="28"/>
        </w:rPr>
        <w:t>Chaos and energy transport in disordered nonlinear lattices</w:t>
      </w:r>
    </w:p>
    <w:p w14:paraId="06408DD9" w14:textId="77777777" w:rsidR="00EF28F5" w:rsidRPr="00654B33" w:rsidRDefault="00EF28F5" w:rsidP="00EF28F5">
      <w:pPr>
        <w:autoSpaceDE w:val="0"/>
        <w:autoSpaceDN w:val="0"/>
        <w:adjustRightInd w:val="0"/>
        <w:jc w:val="center"/>
        <w:rPr>
          <w:b/>
          <w:bCs/>
          <w:color w:val="000000"/>
          <w:sz w:val="20"/>
          <w:szCs w:val="20"/>
        </w:rPr>
      </w:pPr>
    </w:p>
    <w:p w14:paraId="758E7D12" w14:textId="7617C64D" w:rsidR="00AE349D" w:rsidRPr="00654B33" w:rsidRDefault="003D0D6C" w:rsidP="00F20A8D">
      <w:pPr>
        <w:autoSpaceDE w:val="0"/>
        <w:autoSpaceDN w:val="0"/>
        <w:adjustRightInd w:val="0"/>
        <w:jc w:val="center"/>
        <w:rPr>
          <w:b/>
          <w:bCs/>
          <w:color w:val="000000"/>
          <w:sz w:val="20"/>
          <w:szCs w:val="20"/>
          <w:vertAlign w:val="superscript"/>
        </w:rPr>
      </w:pPr>
      <w:r>
        <w:rPr>
          <w:b/>
          <w:bCs/>
          <w:color w:val="000000"/>
          <w:sz w:val="20"/>
          <w:szCs w:val="20"/>
          <w:u w:val="single"/>
        </w:rPr>
        <w:t>Bob Senyange</w:t>
      </w:r>
      <w:r w:rsidR="009D1122" w:rsidRPr="00654B33">
        <w:rPr>
          <w:bCs/>
          <w:color w:val="000000"/>
          <w:sz w:val="20"/>
          <w:szCs w:val="20"/>
          <w:vertAlign w:val="superscript"/>
        </w:rPr>
        <w:t>1,2</w:t>
      </w:r>
    </w:p>
    <w:p w14:paraId="76610110" w14:textId="77777777" w:rsidR="00A974FA" w:rsidRDefault="00A974FA" w:rsidP="00160B67">
      <w:pPr>
        <w:autoSpaceDE w:val="0"/>
        <w:autoSpaceDN w:val="0"/>
        <w:adjustRightInd w:val="0"/>
        <w:jc w:val="center"/>
        <w:rPr>
          <w:b/>
          <w:bCs/>
          <w:color w:val="000000"/>
          <w:sz w:val="16"/>
          <w:szCs w:val="16"/>
        </w:rPr>
      </w:pPr>
    </w:p>
    <w:p w14:paraId="0272C7D0" w14:textId="3F4A3810" w:rsidR="00160B67" w:rsidRPr="00654B33" w:rsidRDefault="003319B1" w:rsidP="00160B67">
      <w:pPr>
        <w:autoSpaceDE w:val="0"/>
        <w:autoSpaceDN w:val="0"/>
        <w:adjustRightInd w:val="0"/>
        <w:jc w:val="center"/>
        <w:rPr>
          <w:i/>
          <w:iCs/>
          <w:color w:val="000000"/>
          <w:sz w:val="16"/>
          <w:szCs w:val="16"/>
        </w:rPr>
      </w:pPr>
      <w:r w:rsidRPr="00654B33">
        <w:rPr>
          <w:b/>
          <w:bCs/>
          <w:color w:val="000000"/>
          <w:sz w:val="16"/>
          <w:szCs w:val="16"/>
        </w:rPr>
        <w:t xml:space="preserve"> </w:t>
      </w:r>
      <w:r w:rsidR="009D1122" w:rsidRPr="00654B33">
        <w:rPr>
          <w:bCs/>
          <w:i/>
          <w:color w:val="000000"/>
          <w:sz w:val="16"/>
          <w:szCs w:val="16"/>
          <w:vertAlign w:val="superscript"/>
        </w:rPr>
        <w:t>1</w:t>
      </w:r>
      <w:r w:rsidR="00E9391D" w:rsidRPr="00654B33">
        <w:rPr>
          <w:i/>
          <w:iCs/>
          <w:color w:val="000000"/>
          <w:sz w:val="16"/>
          <w:szCs w:val="16"/>
        </w:rPr>
        <w:t xml:space="preserve"> </w:t>
      </w:r>
      <w:r w:rsidR="003D0D6C">
        <w:rPr>
          <w:i/>
          <w:iCs/>
          <w:color w:val="000000"/>
          <w:sz w:val="16"/>
          <w:szCs w:val="16"/>
        </w:rPr>
        <w:t>Muni University, Arua 725 - Uganda</w:t>
      </w:r>
      <w:r w:rsidR="00F20A8D" w:rsidRPr="00654B33">
        <w:rPr>
          <w:i/>
          <w:iCs/>
          <w:color w:val="000000"/>
          <w:sz w:val="16"/>
          <w:szCs w:val="16"/>
        </w:rPr>
        <w:t xml:space="preserve"> </w:t>
      </w:r>
    </w:p>
    <w:p w14:paraId="086839ED" w14:textId="0BEDED20" w:rsidR="00F20A8D" w:rsidRPr="00654B33" w:rsidRDefault="009D1122" w:rsidP="00160B67">
      <w:pPr>
        <w:autoSpaceDE w:val="0"/>
        <w:autoSpaceDN w:val="0"/>
        <w:adjustRightInd w:val="0"/>
        <w:jc w:val="center"/>
        <w:rPr>
          <w:i/>
          <w:iCs/>
          <w:color w:val="000000"/>
          <w:sz w:val="16"/>
          <w:szCs w:val="16"/>
        </w:rPr>
      </w:pPr>
      <w:r w:rsidRPr="00654B33">
        <w:rPr>
          <w:i/>
          <w:iCs/>
          <w:color w:val="000000"/>
          <w:sz w:val="16"/>
          <w:szCs w:val="16"/>
          <w:vertAlign w:val="superscript"/>
        </w:rPr>
        <w:t>2</w:t>
      </w:r>
      <w:r w:rsidR="003D0D6C">
        <w:rPr>
          <w:i/>
          <w:iCs/>
          <w:color w:val="000000"/>
          <w:sz w:val="16"/>
          <w:szCs w:val="16"/>
        </w:rPr>
        <w:t>Nonlinear Dynamics and Chaos group, University of Cape Town, Rondebosch 7701 – South Africa</w:t>
      </w:r>
      <w:r w:rsidR="00F20A8D" w:rsidRPr="00654B33">
        <w:rPr>
          <w:i/>
          <w:iCs/>
          <w:color w:val="000000"/>
          <w:sz w:val="16"/>
          <w:szCs w:val="16"/>
        </w:rPr>
        <w:t xml:space="preserve">  </w:t>
      </w:r>
    </w:p>
    <w:p w14:paraId="2182F7E4" w14:textId="7719DC6E" w:rsidR="00160B67" w:rsidRPr="00654B33" w:rsidRDefault="003D0D6C" w:rsidP="00160B67">
      <w:pPr>
        <w:autoSpaceDE w:val="0"/>
        <w:autoSpaceDN w:val="0"/>
        <w:adjustRightInd w:val="0"/>
        <w:jc w:val="center"/>
        <w:rPr>
          <w:i/>
          <w:iCs/>
          <w:color w:val="000000"/>
          <w:sz w:val="16"/>
          <w:szCs w:val="16"/>
        </w:rPr>
      </w:pPr>
      <w:r>
        <w:rPr>
          <w:i/>
          <w:iCs/>
          <w:color w:val="000000"/>
          <w:sz w:val="16"/>
          <w:szCs w:val="16"/>
        </w:rPr>
        <w:t>bsenyange@muni.ac.ug</w:t>
      </w:r>
    </w:p>
    <w:p w14:paraId="386CB88A" w14:textId="77777777" w:rsidR="0065340D" w:rsidRPr="00654B33" w:rsidRDefault="0065340D" w:rsidP="00160B67">
      <w:pPr>
        <w:autoSpaceDE w:val="0"/>
        <w:autoSpaceDN w:val="0"/>
        <w:adjustRightInd w:val="0"/>
        <w:jc w:val="center"/>
        <w:rPr>
          <w:i/>
          <w:iCs/>
          <w:color w:val="000000"/>
          <w:sz w:val="20"/>
          <w:szCs w:val="20"/>
        </w:rPr>
      </w:pPr>
    </w:p>
    <w:p w14:paraId="3DF0651B" w14:textId="5E79CFC1" w:rsidR="00160B67" w:rsidRPr="00654B33" w:rsidRDefault="00F20A8D" w:rsidP="00160B67">
      <w:pPr>
        <w:autoSpaceDE w:val="0"/>
        <w:autoSpaceDN w:val="0"/>
        <w:adjustRightInd w:val="0"/>
        <w:rPr>
          <w:b/>
          <w:bCs/>
          <w:color w:val="000000"/>
          <w:sz w:val="20"/>
          <w:szCs w:val="20"/>
        </w:rPr>
      </w:pPr>
      <w:r w:rsidRPr="00654B33">
        <w:rPr>
          <w:b/>
          <w:bCs/>
          <w:color w:val="000000"/>
          <w:sz w:val="20"/>
          <w:szCs w:val="20"/>
        </w:rPr>
        <w:t xml:space="preserve">1. Introduction </w:t>
      </w:r>
    </w:p>
    <w:p w14:paraId="4A638C3B" w14:textId="77777777" w:rsidR="0065340D" w:rsidRPr="00654B33" w:rsidRDefault="0065340D" w:rsidP="00160B67">
      <w:pPr>
        <w:autoSpaceDE w:val="0"/>
        <w:autoSpaceDN w:val="0"/>
        <w:adjustRightInd w:val="0"/>
        <w:rPr>
          <w:b/>
          <w:bCs/>
          <w:color w:val="000000"/>
          <w:sz w:val="20"/>
          <w:szCs w:val="20"/>
        </w:rPr>
      </w:pPr>
    </w:p>
    <w:p w14:paraId="284D8968" w14:textId="0E10A06F" w:rsidR="00AC7CCC" w:rsidRDefault="00CE199E" w:rsidP="00CE199E">
      <w:pPr>
        <w:autoSpaceDE w:val="0"/>
        <w:autoSpaceDN w:val="0"/>
        <w:adjustRightInd w:val="0"/>
        <w:rPr>
          <w:color w:val="000000"/>
          <w:sz w:val="20"/>
          <w:szCs w:val="20"/>
        </w:rPr>
      </w:pPr>
      <w:r w:rsidRPr="00CE199E">
        <w:rPr>
          <w:sz w:val="20"/>
          <w:szCs w:val="20"/>
          <w:lang w:val="en-GB" w:eastAsia="en-GB"/>
        </w:rPr>
        <w:t xml:space="preserve">The spreading of wave packets has been studied numerically in </w:t>
      </w:r>
      <w:proofErr w:type="gramStart"/>
      <w:r w:rsidRPr="00CE199E">
        <w:rPr>
          <w:sz w:val="20"/>
          <w:szCs w:val="20"/>
          <w:lang w:val="en-GB" w:eastAsia="en-GB"/>
        </w:rPr>
        <w:t>a number of</w:t>
      </w:r>
      <w:proofErr w:type="gramEnd"/>
      <w:r w:rsidRPr="00CE199E">
        <w:rPr>
          <w:sz w:val="20"/>
          <w:szCs w:val="20"/>
          <w:lang w:val="en-GB" w:eastAsia="en-GB"/>
        </w:rPr>
        <w:t xml:space="preserve"> classes of wave equations. In this work we </w:t>
      </w:r>
      <w:r w:rsidR="00AC7CCC" w:rsidRPr="00AC7CCC">
        <w:rPr>
          <w:color w:val="000000"/>
          <w:sz w:val="20"/>
          <w:szCs w:val="20"/>
        </w:rPr>
        <w:t>study the mechanisms of energy transport in multidimensional heterogeneous lattice models, studying</w:t>
      </w:r>
      <w:proofErr w:type="gramStart"/>
      <w:r w:rsidR="00AC7CCC">
        <w:rPr>
          <w:color w:val="000000"/>
          <w:sz w:val="20"/>
          <w:szCs w:val="20"/>
        </w:rPr>
        <w:t>,</w:t>
      </w:r>
      <w:r w:rsidR="00AC7CCC" w:rsidRPr="00AC7CCC">
        <w:rPr>
          <w:color w:val="000000"/>
          <w:sz w:val="20"/>
          <w:szCs w:val="20"/>
        </w:rPr>
        <w:t xml:space="preserve"> in particular</w:t>
      </w:r>
      <w:r w:rsidR="00AC7CCC">
        <w:rPr>
          <w:color w:val="000000"/>
          <w:sz w:val="20"/>
          <w:szCs w:val="20"/>
        </w:rPr>
        <w:t>,</w:t>
      </w:r>
      <w:r w:rsidR="00AC7CCC" w:rsidRPr="00AC7CCC">
        <w:rPr>
          <w:color w:val="000000"/>
          <w:sz w:val="20"/>
          <w:szCs w:val="20"/>
        </w:rPr>
        <w:t xml:space="preserve"> the</w:t>
      </w:r>
      <w:proofErr w:type="gramEnd"/>
      <w:r w:rsidR="00AC7CCC" w:rsidRPr="00AC7CCC">
        <w:rPr>
          <w:color w:val="000000"/>
          <w:sz w:val="20"/>
          <w:szCs w:val="20"/>
        </w:rPr>
        <w:t xml:space="preserve"> case of the Klein-Gordon model of coupled anharmonic oscillators in two spatial dimensions</w:t>
      </w:r>
      <w:r>
        <w:rPr>
          <w:color w:val="000000"/>
          <w:sz w:val="20"/>
          <w:szCs w:val="20"/>
        </w:rPr>
        <w:t>.</w:t>
      </w:r>
      <w:r w:rsidR="00AC7CCC">
        <w:rPr>
          <w:color w:val="000000"/>
          <w:sz w:val="20"/>
          <w:szCs w:val="20"/>
        </w:rPr>
        <w:t xml:space="preserve"> </w:t>
      </w:r>
      <w:r>
        <w:rPr>
          <w:color w:val="000000"/>
          <w:sz w:val="20"/>
          <w:szCs w:val="20"/>
        </w:rPr>
        <w:t>The</w:t>
      </w:r>
      <w:r w:rsidR="00AC7CCC">
        <w:rPr>
          <w:color w:val="000000"/>
          <w:sz w:val="20"/>
          <w:szCs w:val="20"/>
        </w:rPr>
        <w:t xml:space="preserve"> Hamiltonian</w:t>
      </w:r>
      <w:r>
        <w:rPr>
          <w:color w:val="000000"/>
          <w:sz w:val="20"/>
          <w:szCs w:val="20"/>
        </w:rPr>
        <w:t xml:space="preserve"> </w:t>
      </w:r>
      <w:r>
        <w:rPr>
          <w:color w:val="000000"/>
          <w:sz w:val="20"/>
          <w:szCs w:val="20"/>
        </w:rPr>
        <w:t>[1,2]</w:t>
      </w:r>
      <w:r w:rsidR="00AC7CCC">
        <w:rPr>
          <w:color w:val="000000"/>
          <w:sz w:val="20"/>
          <w:szCs w:val="20"/>
        </w:rPr>
        <w:t xml:space="preserve"> </w:t>
      </w:r>
      <w:r>
        <w:rPr>
          <w:color w:val="000000"/>
          <w:sz w:val="20"/>
          <w:szCs w:val="20"/>
        </w:rPr>
        <w:t>of the system is</w:t>
      </w:r>
    </w:p>
    <w:p w14:paraId="466E8FA4" w14:textId="7B263E75" w:rsidR="00AC7CCC" w:rsidRDefault="00102613" w:rsidP="00AC7CCC">
      <w:pPr>
        <w:jc w:val="center"/>
        <w:rPr>
          <w:color w:val="000000"/>
          <w:sz w:val="20"/>
          <w:szCs w:val="20"/>
        </w:rPr>
      </w:pPr>
      <w:r>
        <w:rPr>
          <w:noProof/>
        </w:rPr>
        <w:drawing>
          <wp:inline distT="0" distB="0" distL="0" distR="0" wp14:anchorId="053706FE" wp14:editId="6706D8E4">
            <wp:extent cx="3359806" cy="731520"/>
            <wp:effectExtent l="0" t="0" r="0" b="0"/>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pic:nvPicPr>
                  <pic:blipFill>
                    <a:blip r:embed="rId4"/>
                    <a:stretch>
                      <a:fillRect/>
                    </a:stretch>
                  </pic:blipFill>
                  <pic:spPr>
                    <a:xfrm>
                      <a:off x="0" y="0"/>
                      <a:ext cx="3359806" cy="731520"/>
                    </a:xfrm>
                    <a:prstGeom prst="rect">
                      <a:avLst/>
                    </a:prstGeom>
                  </pic:spPr>
                </pic:pic>
              </a:graphicData>
            </a:graphic>
          </wp:inline>
        </w:drawing>
      </w:r>
    </w:p>
    <w:p w14:paraId="647EE0FA" w14:textId="1415B4B8" w:rsidR="00102613" w:rsidRDefault="00CE199E" w:rsidP="00F35C76">
      <w:pPr>
        <w:jc w:val="both"/>
        <w:rPr>
          <w:color w:val="000000"/>
          <w:sz w:val="20"/>
          <w:szCs w:val="20"/>
        </w:rPr>
      </w:pPr>
      <w:r>
        <w:rPr>
          <w:color w:val="000000"/>
          <w:sz w:val="20"/>
          <w:szCs w:val="20"/>
        </w:rPr>
        <w:t>w</w:t>
      </w:r>
      <w:r w:rsidRPr="00CE199E">
        <w:rPr>
          <w:color w:val="000000"/>
          <w:sz w:val="20"/>
          <w:szCs w:val="20"/>
        </w:rPr>
        <w:t>here,</w:t>
      </w:r>
      <w:r>
        <w:rPr>
          <w:i/>
          <w:iCs/>
          <w:color w:val="000000"/>
          <w:sz w:val="20"/>
          <w:szCs w:val="20"/>
        </w:rPr>
        <w:t xml:space="preserve"> </w:t>
      </w:r>
      <w:r w:rsidR="00102613" w:rsidRPr="00102613">
        <w:rPr>
          <w:i/>
          <w:iCs/>
          <w:color w:val="000000"/>
          <w:sz w:val="20"/>
          <w:szCs w:val="20"/>
        </w:rPr>
        <w:t>W</w:t>
      </w:r>
      <w:r w:rsidR="00102613">
        <w:rPr>
          <w:color w:val="000000"/>
          <w:sz w:val="20"/>
          <w:szCs w:val="20"/>
        </w:rPr>
        <w:t xml:space="preserve"> is the strength of disorder</w:t>
      </w:r>
      <w:r>
        <w:rPr>
          <w:color w:val="000000"/>
          <w:sz w:val="20"/>
          <w:szCs w:val="20"/>
        </w:rPr>
        <w:t xml:space="preserve"> and </w:t>
      </w:r>
      <w:proofErr w:type="spellStart"/>
      <w:r>
        <w:rPr>
          <w:color w:val="000000"/>
          <w:sz w:val="20"/>
          <w:szCs w:val="20"/>
        </w:rPr>
        <w:t>є</w:t>
      </w:r>
      <w:proofErr w:type="gramStart"/>
      <w:r w:rsidRPr="00CE199E">
        <w:rPr>
          <w:color w:val="000000"/>
          <w:sz w:val="20"/>
          <w:szCs w:val="20"/>
          <w:vertAlign w:val="subscript"/>
        </w:rPr>
        <w:t>i,k</w:t>
      </w:r>
      <w:proofErr w:type="spellEnd"/>
      <w:proofErr w:type="gramEnd"/>
      <w:r>
        <w:rPr>
          <w:color w:val="000000"/>
          <w:sz w:val="20"/>
          <w:szCs w:val="20"/>
        </w:rPr>
        <w:t xml:space="preserve"> is the disorder.</w:t>
      </w:r>
    </w:p>
    <w:p w14:paraId="0BAA25EF" w14:textId="64CEE15C" w:rsidR="00F35C76" w:rsidRPr="00654B33" w:rsidRDefault="00AC7CCC" w:rsidP="00F35C76">
      <w:pPr>
        <w:jc w:val="both"/>
        <w:rPr>
          <w:color w:val="000000"/>
          <w:sz w:val="20"/>
          <w:szCs w:val="20"/>
        </w:rPr>
      </w:pPr>
      <w:r w:rsidRPr="00AC7CCC">
        <w:rPr>
          <w:color w:val="000000"/>
          <w:sz w:val="20"/>
          <w:szCs w:val="20"/>
        </w:rPr>
        <w:t>We perform an extensive numerical investigation of the dynamics of the model revealing (</w:t>
      </w:r>
      <w:proofErr w:type="spellStart"/>
      <w:r w:rsidRPr="00AC7CCC">
        <w:rPr>
          <w:color w:val="000000"/>
          <w:sz w:val="20"/>
          <w:szCs w:val="20"/>
        </w:rPr>
        <w:t>i</w:t>
      </w:r>
      <w:proofErr w:type="spellEnd"/>
      <w:r w:rsidRPr="00AC7CCC">
        <w:rPr>
          <w:color w:val="000000"/>
          <w:sz w:val="20"/>
          <w:szCs w:val="20"/>
        </w:rPr>
        <w:t xml:space="preserve">) the effects of the type of the impurity (heterogeneity) parameter on the systems’ transport properties and classify the transport mechanisms of the nonlinear versions of the models into various dynamical regimes (ii) that for </w:t>
      </w:r>
      <w:proofErr w:type="spellStart"/>
      <w:proofErr w:type="gramStart"/>
      <w:r w:rsidRPr="00AC7CCC">
        <w:rPr>
          <w:color w:val="000000"/>
          <w:sz w:val="20"/>
          <w:szCs w:val="20"/>
        </w:rPr>
        <w:t>it’s</w:t>
      </w:r>
      <w:proofErr w:type="spellEnd"/>
      <w:proofErr w:type="gramEnd"/>
      <w:r w:rsidRPr="00AC7CCC">
        <w:rPr>
          <w:color w:val="000000"/>
          <w:sz w:val="20"/>
          <w:szCs w:val="20"/>
        </w:rPr>
        <w:t xml:space="preserve"> nonlinear version, chaotic transport persists and (iii) chaotic hotspots meander in the region of energy concentration supporting the spreading mechanism of energy.</w:t>
      </w:r>
    </w:p>
    <w:p w14:paraId="5274C352" w14:textId="77777777" w:rsidR="00A9295F" w:rsidRDefault="00BE279C" w:rsidP="00531E90">
      <w:pPr>
        <w:pStyle w:val="MTDisplayEquation"/>
      </w:pPr>
      <w:r>
        <w:tab/>
      </w:r>
    </w:p>
    <w:p w14:paraId="647612E7" w14:textId="77777777" w:rsidR="00592806" w:rsidRDefault="00214CB1" w:rsidP="00160B67">
      <w:pPr>
        <w:autoSpaceDE w:val="0"/>
        <w:autoSpaceDN w:val="0"/>
        <w:adjustRightInd w:val="0"/>
        <w:rPr>
          <w:b/>
          <w:color w:val="000000"/>
          <w:sz w:val="20"/>
          <w:szCs w:val="20"/>
        </w:rPr>
      </w:pPr>
      <w:r>
        <w:rPr>
          <w:b/>
          <w:color w:val="000000"/>
          <w:sz w:val="20"/>
          <w:szCs w:val="20"/>
        </w:rPr>
        <w:t xml:space="preserve">2. </w:t>
      </w:r>
      <w:r w:rsidR="00914CA2">
        <w:rPr>
          <w:b/>
          <w:color w:val="000000"/>
          <w:sz w:val="20"/>
          <w:szCs w:val="20"/>
        </w:rPr>
        <w:t>Results</w:t>
      </w:r>
    </w:p>
    <w:p w14:paraId="20C01A43" w14:textId="77777777" w:rsidR="00F9475E" w:rsidRDefault="00F9475E" w:rsidP="00160B67">
      <w:pPr>
        <w:autoSpaceDE w:val="0"/>
        <w:autoSpaceDN w:val="0"/>
        <w:adjustRightInd w:val="0"/>
        <w:rPr>
          <w:b/>
          <w:color w:val="000000"/>
          <w:sz w:val="20"/>
          <w:szCs w:val="20"/>
        </w:rPr>
      </w:pPr>
    </w:p>
    <w:p w14:paraId="04BC36DD" w14:textId="6CB68351" w:rsidR="00914CA2" w:rsidRDefault="008A3851" w:rsidP="001A1F19">
      <w:pPr>
        <w:autoSpaceDE w:val="0"/>
        <w:autoSpaceDN w:val="0"/>
        <w:adjustRightInd w:val="0"/>
        <w:jc w:val="both"/>
        <w:rPr>
          <w:color w:val="000000"/>
          <w:sz w:val="20"/>
          <w:szCs w:val="20"/>
        </w:rPr>
      </w:pPr>
      <w:r>
        <w:rPr>
          <w:color w:val="000000"/>
          <w:sz w:val="20"/>
          <w:szCs w:val="20"/>
        </w:rPr>
        <w:t>The extent of the wave packet</w:t>
      </w:r>
      <w:r w:rsidR="00766A7A">
        <w:rPr>
          <w:color w:val="000000"/>
          <w:sz w:val="20"/>
          <w:szCs w:val="20"/>
        </w:rPr>
        <w:t xml:space="preserve"> (energy distribution)</w:t>
      </w:r>
      <w:r>
        <w:rPr>
          <w:color w:val="000000"/>
          <w:sz w:val="20"/>
          <w:szCs w:val="20"/>
        </w:rPr>
        <w:t xml:space="preserve"> and the deviation vector distribution</w:t>
      </w:r>
      <w:r w:rsidR="00766A7A">
        <w:rPr>
          <w:color w:val="000000"/>
          <w:sz w:val="20"/>
          <w:szCs w:val="20"/>
        </w:rPr>
        <w:t xml:space="preserve"> (DVD)</w:t>
      </w:r>
      <w:r>
        <w:rPr>
          <w:color w:val="000000"/>
          <w:sz w:val="20"/>
          <w:szCs w:val="20"/>
        </w:rPr>
        <w:t xml:space="preserve"> are shown in Figures 1 and 2. In Figure 1, </w:t>
      </w:r>
      <w:r w:rsidR="00766A7A">
        <w:rPr>
          <w:color w:val="000000"/>
          <w:sz w:val="20"/>
          <w:szCs w:val="20"/>
        </w:rPr>
        <w:t xml:space="preserve">the results for </w:t>
      </w:r>
      <w:r>
        <w:rPr>
          <w:color w:val="000000"/>
          <w:sz w:val="20"/>
          <w:szCs w:val="20"/>
        </w:rPr>
        <w:t>the average of the</w:t>
      </w:r>
      <w:r w:rsidR="00766A7A">
        <w:rPr>
          <w:color w:val="000000"/>
          <w:sz w:val="20"/>
          <w:szCs w:val="20"/>
        </w:rPr>
        <w:t xml:space="preserve"> (energy distribution)</w:t>
      </w:r>
      <w:r>
        <w:rPr>
          <w:color w:val="000000"/>
          <w:sz w:val="20"/>
          <w:szCs w:val="20"/>
        </w:rPr>
        <w:t xml:space="preserve"> second moment </w:t>
      </w:r>
      <w:r w:rsidRPr="00766A7A">
        <w:rPr>
          <w:i/>
          <w:iCs/>
          <w:color w:val="000000"/>
          <w:sz w:val="20"/>
          <w:szCs w:val="20"/>
        </w:rPr>
        <w:t>m</w:t>
      </w:r>
      <w:r w:rsidRPr="00766A7A">
        <w:rPr>
          <w:i/>
          <w:iCs/>
          <w:color w:val="000000"/>
          <w:sz w:val="20"/>
          <w:szCs w:val="20"/>
          <w:vertAlign w:val="subscript"/>
        </w:rPr>
        <w:t>2</w:t>
      </w:r>
      <w:r>
        <w:rPr>
          <w:color w:val="000000"/>
          <w:sz w:val="20"/>
          <w:szCs w:val="20"/>
        </w:rPr>
        <w:t xml:space="preserve"> </w:t>
      </w:r>
      <w:r w:rsidR="00766A7A">
        <w:rPr>
          <w:color w:val="000000"/>
          <w:sz w:val="20"/>
          <w:szCs w:val="20"/>
        </w:rPr>
        <w:t>[panels (</w:t>
      </w:r>
      <w:r w:rsidR="00766A7A">
        <w:rPr>
          <w:color w:val="000000"/>
          <w:sz w:val="20"/>
          <w:szCs w:val="20"/>
        </w:rPr>
        <w:t>a</w:t>
      </w:r>
      <w:r w:rsidR="00766A7A">
        <w:rPr>
          <w:color w:val="000000"/>
          <w:sz w:val="20"/>
          <w:szCs w:val="20"/>
        </w:rPr>
        <w:t>) and (</w:t>
      </w:r>
      <w:r w:rsidR="00766A7A">
        <w:rPr>
          <w:color w:val="000000"/>
          <w:sz w:val="20"/>
          <w:szCs w:val="20"/>
        </w:rPr>
        <w:t>b</w:t>
      </w:r>
      <w:r w:rsidR="00766A7A">
        <w:rPr>
          <w:color w:val="000000"/>
          <w:sz w:val="20"/>
          <w:szCs w:val="20"/>
        </w:rPr>
        <w:t xml:space="preserve">)] </w:t>
      </w:r>
      <w:r w:rsidR="00766A7A">
        <w:rPr>
          <w:color w:val="000000"/>
          <w:sz w:val="20"/>
          <w:szCs w:val="20"/>
        </w:rPr>
        <w:t>over 50 different values of the disorder together with the corresponding rates [panels (c) and (d)] of expansion are presented for the so-called weak and strong regimes of chaos. In Figure 2, results for the evolution of the energy distribution and the DVD for a representative case are presented for different times of evolution of the system</w:t>
      </w:r>
      <w:r w:rsidR="00914CA2">
        <w:rPr>
          <w:color w:val="000000"/>
          <w:sz w:val="20"/>
          <w:szCs w:val="20"/>
        </w:rPr>
        <w:t>.</w:t>
      </w:r>
    </w:p>
    <w:p w14:paraId="43916A71" w14:textId="77777777" w:rsidR="006F547E" w:rsidRPr="006F547E" w:rsidRDefault="006F547E" w:rsidP="001A1F19">
      <w:pPr>
        <w:autoSpaceDE w:val="0"/>
        <w:autoSpaceDN w:val="0"/>
        <w:adjustRightInd w:val="0"/>
        <w:jc w:val="both"/>
        <w:rPr>
          <w:color w:val="000000"/>
          <w:sz w:val="20"/>
          <w:szCs w:val="20"/>
        </w:rPr>
      </w:pPr>
    </w:p>
    <w:p w14:paraId="3CAD46B2" w14:textId="261AD96A" w:rsidR="00F9475E" w:rsidRPr="004A7EA4" w:rsidRDefault="00102613" w:rsidP="001A1F19">
      <w:pPr>
        <w:autoSpaceDE w:val="0"/>
        <w:autoSpaceDN w:val="0"/>
        <w:adjustRightInd w:val="0"/>
        <w:jc w:val="center"/>
        <w:rPr>
          <w:color w:val="000000"/>
          <w:sz w:val="20"/>
          <w:szCs w:val="20"/>
        </w:rPr>
      </w:pPr>
      <w:r>
        <w:rPr>
          <w:noProof/>
        </w:rPr>
        <w:drawing>
          <wp:inline distT="0" distB="0" distL="0" distR="0" wp14:anchorId="6F137E2A" wp14:editId="2EFB81EC">
            <wp:extent cx="1917937" cy="1554480"/>
            <wp:effectExtent l="0" t="0" r="6350" b="7620"/>
            <wp:docPr id="7"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pic:nvPicPr>
                  <pic:blipFill>
                    <a:blip r:embed="rId5"/>
                    <a:stretch>
                      <a:fillRect/>
                    </a:stretch>
                  </pic:blipFill>
                  <pic:spPr>
                    <a:xfrm>
                      <a:off x="0" y="0"/>
                      <a:ext cx="1917937" cy="1554480"/>
                    </a:xfrm>
                    <a:prstGeom prst="rect">
                      <a:avLst/>
                    </a:prstGeom>
                  </pic:spPr>
                </pic:pic>
              </a:graphicData>
            </a:graphic>
          </wp:inline>
        </w:drawing>
      </w:r>
      <w:r w:rsidR="00020AF4">
        <w:rPr>
          <w:color w:val="000000"/>
          <w:sz w:val="20"/>
          <w:szCs w:val="20"/>
        </w:rPr>
        <w:t xml:space="preserve">                </w:t>
      </w:r>
      <w:r w:rsidRPr="00102613">
        <w:rPr>
          <w:color w:val="000000"/>
          <w:sz w:val="20"/>
          <w:szCs w:val="20"/>
        </w:rPr>
        <w:drawing>
          <wp:inline distT="0" distB="0" distL="0" distR="0" wp14:anchorId="6A6D8531" wp14:editId="0F82D9B6">
            <wp:extent cx="2193639" cy="1554480"/>
            <wp:effectExtent l="0" t="0" r="0" b="7620"/>
            <wp:docPr id="11" name="Content Placeholder 10">
              <a:extLst xmlns:a="http://schemas.openxmlformats.org/drawingml/2006/main">
                <a:ext uri="{FF2B5EF4-FFF2-40B4-BE49-F238E27FC236}">
                  <a16:creationId xmlns:a16="http://schemas.microsoft.com/office/drawing/2014/main" id="{62930176-6F49-46DE-AA2E-C50CD3B31CC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 name="Content Placeholder 10">
                      <a:extLst>
                        <a:ext uri="{FF2B5EF4-FFF2-40B4-BE49-F238E27FC236}">
                          <a16:creationId xmlns:a16="http://schemas.microsoft.com/office/drawing/2014/main" id="{62930176-6F49-46DE-AA2E-C50CD3B31CC4}"/>
                        </a:ext>
                      </a:extLst>
                    </pic:cNvPr>
                    <pic:cNvPicPr>
                      <a:picLocks noGrp="1" noChangeAspect="1"/>
                    </pic:cNvPicPr>
                  </pic:nvPicPr>
                  <pic:blipFill>
                    <a:blip r:embed="rId6"/>
                    <a:stretch>
                      <a:fillRect/>
                    </a:stretch>
                  </pic:blipFill>
                  <pic:spPr>
                    <a:xfrm>
                      <a:off x="0" y="0"/>
                      <a:ext cx="2193639" cy="1554480"/>
                    </a:xfrm>
                    <a:prstGeom prst="rect">
                      <a:avLst/>
                    </a:prstGeom>
                  </pic:spPr>
                </pic:pic>
              </a:graphicData>
            </a:graphic>
          </wp:inline>
        </w:drawing>
      </w:r>
    </w:p>
    <w:p w14:paraId="5E7DE5BE" w14:textId="6D5B1FEF" w:rsidR="00365D1F" w:rsidRDefault="000D37F8" w:rsidP="00365D1F">
      <w:pPr>
        <w:autoSpaceDE w:val="0"/>
        <w:autoSpaceDN w:val="0"/>
        <w:adjustRightInd w:val="0"/>
        <w:rPr>
          <w:b/>
          <w:color w:val="000000"/>
          <w:sz w:val="20"/>
          <w:szCs w:val="20"/>
        </w:rPr>
      </w:pPr>
      <w:r>
        <w:rPr>
          <w:noProof/>
          <w:color w:val="000000"/>
          <w:sz w:val="16"/>
          <w:szCs w:val="16"/>
        </w:rPr>
        <mc:AlternateContent>
          <mc:Choice Requires="wps">
            <w:drawing>
              <wp:anchor distT="0" distB="0" distL="114300" distR="114300" simplePos="0" relativeHeight="251658240" behindDoc="0" locked="0" layoutInCell="1" allowOverlap="1" wp14:anchorId="32D4B19D" wp14:editId="01BD227B">
                <wp:simplePos x="0" y="0"/>
                <wp:positionH relativeFrom="column">
                  <wp:posOffset>36409</wp:posOffset>
                </wp:positionH>
                <wp:positionV relativeFrom="paragraph">
                  <wp:posOffset>3946</wp:posOffset>
                </wp:positionV>
                <wp:extent cx="2855397" cy="588645"/>
                <wp:effectExtent l="0" t="0" r="21590" b="2095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397" cy="588645"/>
                        </a:xfrm>
                        <a:prstGeom prst="rect">
                          <a:avLst/>
                        </a:prstGeom>
                        <a:solidFill>
                          <a:srgbClr val="FFFFFF"/>
                        </a:solidFill>
                        <a:ln w="9525">
                          <a:solidFill>
                            <a:srgbClr val="FFFFFF"/>
                          </a:solidFill>
                          <a:miter lim="800000"/>
                          <a:headEnd/>
                          <a:tailEnd/>
                        </a:ln>
                      </wps:spPr>
                      <wps:txbx>
                        <w:txbxContent>
                          <w:p w14:paraId="0277CEE0" w14:textId="4CA19165" w:rsidR="006F547E" w:rsidRPr="006A47BF" w:rsidRDefault="006F547E" w:rsidP="006F547E">
                            <w:pPr>
                              <w:pStyle w:val="Caption"/>
                              <w:jc w:val="center"/>
                              <w:rPr>
                                <w:color w:val="000000"/>
                              </w:rPr>
                            </w:pPr>
                            <w:r>
                              <w:rPr>
                                <w:b w:val="0"/>
                                <w:sz w:val="16"/>
                                <w:szCs w:val="16"/>
                              </w:rPr>
                              <w:t>Fig.</w:t>
                            </w:r>
                            <w:r w:rsidRPr="00214CB1">
                              <w:rPr>
                                <w:b w:val="0"/>
                                <w:sz w:val="16"/>
                                <w:szCs w:val="16"/>
                              </w:rPr>
                              <w:t xml:space="preserve"> </w:t>
                            </w:r>
                            <w:r w:rsidR="006D7D5F" w:rsidRPr="00214CB1">
                              <w:rPr>
                                <w:b w:val="0"/>
                                <w:sz w:val="16"/>
                                <w:szCs w:val="16"/>
                              </w:rPr>
                              <w:fldChar w:fldCharType="begin"/>
                            </w:r>
                            <w:r w:rsidRPr="00214CB1">
                              <w:rPr>
                                <w:b w:val="0"/>
                                <w:sz w:val="16"/>
                                <w:szCs w:val="16"/>
                              </w:rPr>
                              <w:instrText xml:space="preserve"> SEQ Figure \* ARABIC </w:instrText>
                            </w:r>
                            <w:r w:rsidR="006D7D5F" w:rsidRPr="00214CB1">
                              <w:rPr>
                                <w:b w:val="0"/>
                                <w:sz w:val="16"/>
                                <w:szCs w:val="16"/>
                              </w:rPr>
                              <w:fldChar w:fldCharType="separate"/>
                            </w:r>
                            <w:r w:rsidR="006C0176">
                              <w:rPr>
                                <w:b w:val="0"/>
                                <w:noProof/>
                                <w:sz w:val="16"/>
                                <w:szCs w:val="16"/>
                              </w:rPr>
                              <w:t>1</w:t>
                            </w:r>
                            <w:r w:rsidR="006D7D5F" w:rsidRPr="00214CB1">
                              <w:rPr>
                                <w:b w:val="0"/>
                                <w:sz w:val="16"/>
                                <w:szCs w:val="16"/>
                              </w:rPr>
                              <w:fldChar w:fldCharType="end"/>
                            </w:r>
                            <w:r w:rsidR="00362A56">
                              <w:rPr>
                                <w:b w:val="0"/>
                                <w:sz w:val="16"/>
                                <w:szCs w:val="16"/>
                              </w:rPr>
                              <w:t>:</w:t>
                            </w:r>
                            <w:r w:rsidRPr="00214CB1">
                              <w:rPr>
                                <w:b w:val="0"/>
                                <w:sz w:val="16"/>
                                <w:szCs w:val="16"/>
                              </w:rPr>
                              <w:t xml:space="preserve"> </w:t>
                            </w:r>
                            <w:r w:rsidR="006C0176">
                              <w:rPr>
                                <w:b w:val="0"/>
                                <w:sz w:val="16"/>
                                <w:szCs w:val="16"/>
                              </w:rPr>
                              <w:t xml:space="preserve">[2] </w:t>
                            </w:r>
                            <w:r w:rsidR="000D37F8">
                              <w:rPr>
                                <w:b w:val="0"/>
                                <w:sz w:val="16"/>
                                <w:szCs w:val="16"/>
                              </w:rPr>
                              <w:t>Results for the t</w:t>
                            </w:r>
                            <w:r w:rsidR="00766A7A">
                              <w:rPr>
                                <w:b w:val="0"/>
                                <w:sz w:val="16"/>
                                <w:szCs w:val="16"/>
                              </w:rPr>
                              <w:t xml:space="preserve">ime evolution of the second moment </w:t>
                            </w:r>
                            <w:r w:rsidR="00766A7A" w:rsidRPr="000D37F8">
                              <w:rPr>
                                <w:b w:val="0"/>
                                <w:i/>
                                <w:iCs/>
                                <w:sz w:val="16"/>
                                <w:szCs w:val="16"/>
                              </w:rPr>
                              <w:t>m</w:t>
                            </w:r>
                            <w:r w:rsidR="00766A7A" w:rsidRPr="000D37F8">
                              <w:rPr>
                                <w:b w:val="0"/>
                                <w:i/>
                                <w:iCs/>
                                <w:sz w:val="16"/>
                                <w:szCs w:val="16"/>
                                <w:vertAlign w:val="subscript"/>
                              </w:rPr>
                              <w:t>2</w:t>
                            </w:r>
                            <w:r w:rsidR="00766A7A">
                              <w:rPr>
                                <w:b w:val="0"/>
                                <w:sz w:val="16"/>
                                <w:szCs w:val="16"/>
                              </w:rPr>
                              <w:t xml:space="preserve"> </w:t>
                            </w:r>
                            <w:r w:rsidR="000D37F8">
                              <w:rPr>
                                <w:b w:val="0"/>
                                <w:sz w:val="16"/>
                                <w:szCs w:val="16"/>
                              </w:rPr>
                              <w:t xml:space="preserve">[(a) and (b)] and the corresponding slopes [(c) and (d)] </w:t>
                            </w:r>
                            <w:r w:rsidR="00766A7A">
                              <w:rPr>
                                <w:b w:val="0"/>
                                <w:sz w:val="16"/>
                                <w:szCs w:val="16"/>
                              </w:rPr>
                              <w:t xml:space="preserve">for the energy </w:t>
                            </w:r>
                            <w:r w:rsidR="000D37F8">
                              <w:rPr>
                                <w:b w:val="0"/>
                                <w:sz w:val="16"/>
                                <w:szCs w:val="16"/>
                              </w:rPr>
                              <w:t>distributions in the weak and strong chaos dynamics regimes.</w:t>
                            </w:r>
                          </w:p>
                          <w:p w14:paraId="494808A5" w14:textId="77777777" w:rsidR="006F547E" w:rsidRDefault="006F5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4B19D" id="_x0000_t202" coordsize="21600,21600" o:spt="202" path="m,l,21600r21600,l21600,xe">
                <v:stroke joinstyle="miter"/>
                <v:path gradientshapeok="t" o:connecttype="rect"/>
              </v:shapetype>
              <v:shape id="Text Box 23" o:spid="_x0000_s1026" type="#_x0000_t202" style="position:absolute;margin-left:2.85pt;margin-top:.3pt;width:224.85pt;height:4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" strokecolor="white">
                <v:textbox>
                  <w:txbxContent>
                    <w:p w14:paraId="0277CEE0" w14:textId="4CA19165" w:rsidR="006F547E" w:rsidRPr="006A47BF" w:rsidRDefault="006F547E" w:rsidP="006F547E">
                      <w:pPr>
                        <w:pStyle w:val="Caption"/>
                        <w:jc w:val="center"/>
                        <w:rPr>
                          <w:color w:val="000000"/>
                        </w:rPr>
                      </w:pPr>
                      <w:r>
                        <w:rPr>
                          <w:b w:val="0"/>
                          <w:sz w:val="16"/>
                          <w:szCs w:val="16"/>
                        </w:rPr>
                        <w:t>Fig.</w:t>
                      </w:r>
                      <w:r w:rsidRPr="00214CB1">
                        <w:rPr>
                          <w:b w:val="0"/>
                          <w:sz w:val="16"/>
                          <w:szCs w:val="16"/>
                        </w:rPr>
                        <w:t xml:space="preserve"> </w:t>
                      </w:r>
                      <w:r w:rsidR="006D7D5F" w:rsidRPr="00214CB1">
                        <w:rPr>
                          <w:b w:val="0"/>
                          <w:sz w:val="16"/>
                          <w:szCs w:val="16"/>
                        </w:rPr>
                        <w:fldChar w:fldCharType="begin"/>
                      </w:r>
                      <w:r w:rsidRPr="00214CB1">
                        <w:rPr>
                          <w:b w:val="0"/>
                          <w:sz w:val="16"/>
                          <w:szCs w:val="16"/>
                        </w:rPr>
                        <w:instrText xml:space="preserve"> SEQ Figure \* ARABIC </w:instrText>
                      </w:r>
                      <w:r w:rsidR="006D7D5F" w:rsidRPr="00214CB1">
                        <w:rPr>
                          <w:b w:val="0"/>
                          <w:sz w:val="16"/>
                          <w:szCs w:val="16"/>
                        </w:rPr>
                        <w:fldChar w:fldCharType="separate"/>
                      </w:r>
                      <w:r w:rsidR="006C0176">
                        <w:rPr>
                          <w:b w:val="0"/>
                          <w:noProof/>
                          <w:sz w:val="16"/>
                          <w:szCs w:val="16"/>
                        </w:rPr>
                        <w:t>1</w:t>
                      </w:r>
                      <w:r w:rsidR="006D7D5F" w:rsidRPr="00214CB1">
                        <w:rPr>
                          <w:b w:val="0"/>
                          <w:sz w:val="16"/>
                          <w:szCs w:val="16"/>
                        </w:rPr>
                        <w:fldChar w:fldCharType="end"/>
                      </w:r>
                      <w:r w:rsidR="00362A56">
                        <w:rPr>
                          <w:b w:val="0"/>
                          <w:sz w:val="16"/>
                          <w:szCs w:val="16"/>
                        </w:rPr>
                        <w:t>:</w:t>
                      </w:r>
                      <w:r w:rsidRPr="00214CB1">
                        <w:rPr>
                          <w:b w:val="0"/>
                          <w:sz w:val="16"/>
                          <w:szCs w:val="16"/>
                        </w:rPr>
                        <w:t xml:space="preserve"> </w:t>
                      </w:r>
                      <w:r w:rsidR="006C0176">
                        <w:rPr>
                          <w:b w:val="0"/>
                          <w:sz w:val="16"/>
                          <w:szCs w:val="16"/>
                        </w:rPr>
                        <w:t xml:space="preserve">[2] </w:t>
                      </w:r>
                      <w:r w:rsidR="000D37F8">
                        <w:rPr>
                          <w:b w:val="0"/>
                          <w:sz w:val="16"/>
                          <w:szCs w:val="16"/>
                        </w:rPr>
                        <w:t>Results for the t</w:t>
                      </w:r>
                      <w:r w:rsidR="00766A7A">
                        <w:rPr>
                          <w:b w:val="0"/>
                          <w:sz w:val="16"/>
                          <w:szCs w:val="16"/>
                        </w:rPr>
                        <w:t xml:space="preserve">ime evolution of the second moment </w:t>
                      </w:r>
                      <w:r w:rsidR="00766A7A" w:rsidRPr="000D37F8">
                        <w:rPr>
                          <w:b w:val="0"/>
                          <w:i/>
                          <w:iCs/>
                          <w:sz w:val="16"/>
                          <w:szCs w:val="16"/>
                        </w:rPr>
                        <w:t>m</w:t>
                      </w:r>
                      <w:r w:rsidR="00766A7A" w:rsidRPr="000D37F8">
                        <w:rPr>
                          <w:b w:val="0"/>
                          <w:i/>
                          <w:iCs/>
                          <w:sz w:val="16"/>
                          <w:szCs w:val="16"/>
                          <w:vertAlign w:val="subscript"/>
                        </w:rPr>
                        <w:t>2</w:t>
                      </w:r>
                      <w:r w:rsidR="00766A7A">
                        <w:rPr>
                          <w:b w:val="0"/>
                          <w:sz w:val="16"/>
                          <w:szCs w:val="16"/>
                        </w:rPr>
                        <w:t xml:space="preserve"> </w:t>
                      </w:r>
                      <w:r w:rsidR="000D37F8">
                        <w:rPr>
                          <w:b w:val="0"/>
                          <w:sz w:val="16"/>
                          <w:szCs w:val="16"/>
                        </w:rPr>
                        <w:t xml:space="preserve">[(a) and (b)] and the corresponding slopes [(c) and (d)] </w:t>
                      </w:r>
                      <w:r w:rsidR="00766A7A">
                        <w:rPr>
                          <w:b w:val="0"/>
                          <w:sz w:val="16"/>
                          <w:szCs w:val="16"/>
                        </w:rPr>
                        <w:t xml:space="preserve">for the energy </w:t>
                      </w:r>
                      <w:r w:rsidR="000D37F8">
                        <w:rPr>
                          <w:b w:val="0"/>
                          <w:sz w:val="16"/>
                          <w:szCs w:val="16"/>
                        </w:rPr>
                        <w:t>distributions in the weak and strong chaos dynamics regimes.</w:t>
                      </w:r>
                    </w:p>
                    <w:p w14:paraId="494808A5" w14:textId="77777777" w:rsidR="006F547E" w:rsidRDefault="006F547E"/>
                  </w:txbxContent>
                </v:textbox>
              </v:shape>
            </w:pict>
          </mc:Fallback>
        </mc:AlternateContent>
      </w:r>
      <w:r>
        <w:rPr>
          <w:b/>
          <w:noProof/>
          <w:color w:val="000000"/>
          <w:sz w:val="20"/>
          <w:szCs w:val="20"/>
        </w:rPr>
        <mc:AlternateContent>
          <mc:Choice Requires="wps">
            <w:drawing>
              <wp:anchor distT="0" distB="0" distL="114300" distR="114300" simplePos="0" relativeHeight="251657216" behindDoc="0" locked="0" layoutInCell="1" allowOverlap="1" wp14:anchorId="1BC0143A" wp14:editId="088DB5BE">
                <wp:simplePos x="0" y="0"/>
                <wp:positionH relativeFrom="column">
                  <wp:posOffset>3015222</wp:posOffset>
                </wp:positionH>
                <wp:positionV relativeFrom="paragraph">
                  <wp:posOffset>3946</wp:posOffset>
                </wp:positionV>
                <wp:extent cx="2753905" cy="504884"/>
                <wp:effectExtent l="0" t="0" r="27940" b="2857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05" cy="504884"/>
                        </a:xfrm>
                        <a:prstGeom prst="rect">
                          <a:avLst/>
                        </a:prstGeom>
                        <a:solidFill>
                          <a:srgbClr val="FFFFFF"/>
                        </a:solidFill>
                        <a:ln w="9525">
                          <a:solidFill>
                            <a:srgbClr val="FFFFFF"/>
                          </a:solidFill>
                          <a:miter lim="800000"/>
                          <a:headEnd/>
                          <a:tailEnd/>
                        </a:ln>
                      </wps:spPr>
                      <wps:txbx>
                        <w:txbxContent>
                          <w:p w14:paraId="24AEA4E3" w14:textId="0A1EF4D8" w:rsidR="0091651E" w:rsidRPr="00E370F4" w:rsidRDefault="0091651E" w:rsidP="0091651E">
                            <w:pPr>
                              <w:jc w:val="center"/>
                              <w:rPr>
                                <w:sz w:val="16"/>
                                <w:szCs w:val="16"/>
                              </w:rPr>
                            </w:pPr>
                            <w:r>
                              <w:rPr>
                                <w:sz w:val="16"/>
                                <w:szCs w:val="16"/>
                              </w:rPr>
                              <w:t xml:space="preserve">Fig. </w:t>
                            </w:r>
                            <w:r w:rsidR="00214CB1">
                              <w:rPr>
                                <w:sz w:val="16"/>
                                <w:szCs w:val="16"/>
                              </w:rPr>
                              <w:t>2</w:t>
                            </w:r>
                            <w:r w:rsidR="00362A56">
                              <w:rPr>
                                <w:sz w:val="16"/>
                                <w:szCs w:val="16"/>
                              </w:rPr>
                              <w:t>:</w:t>
                            </w:r>
                            <w:r w:rsidR="00214CB1">
                              <w:rPr>
                                <w:sz w:val="16"/>
                                <w:szCs w:val="16"/>
                              </w:rPr>
                              <w:t xml:space="preserve"> </w:t>
                            </w:r>
                            <w:r w:rsidR="006C0176">
                              <w:rPr>
                                <w:sz w:val="16"/>
                                <w:szCs w:val="16"/>
                              </w:rPr>
                              <w:t xml:space="preserve">[1] </w:t>
                            </w:r>
                            <w:r w:rsidR="000D37F8">
                              <w:rPr>
                                <w:sz w:val="16"/>
                                <w:szCs w:val="16"/>
                              </w:rPr>
                              <w:t>Results for snapshots of the energy and deviation vector distributions for a representative set of disorder parameter at different times of the evolution.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0143A" id="Text Box 19" o:spid="_x0000_s1027" type="#_x0000_t202" style="position:absolute;margin-left:237.4pt;margin-top:.3pt;width:216.8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" strokecolor="white">
                <v:textbox>
                  <w:txbxContent>
                    <w:p w14:paraId="24AEA4E3" w14:textId="0A1EF4D8" w:rsidR="0091651E" w:rsidRPr="00E370F4" w:rsidRDefault="0091651E" w:rsidP="0091651E">
                      <w:pPr>
                        <w:jc w:val="center"/>
                        <w:rPr>
                          <w:sz w:val="16"/>
                          <w:szCs w:val="16"/>
                        </w:rPr>
                      </w:pPr>
                      <w:r>
                        <w:rPr>
                          <w:sz w:val="16"/>
                          <w:szCs w:val="16"/>
                        </w:rPr>
                        <w:t xml:space="preserve">Fig. </w:t>
                      </w:r>
                      <w:r w:rsidR="00214CB1">
                        <w:rPr>
                          <w:sz w:val="16"/>
                          <w:szCs w:val="16"/>
                        </w:rPr>
                        <w:t>2</w:t>
                      </w:r>
                      <w:r w:rsidR="00362A56">
                        <w:rPr>
                          <w:sz w:val="16"/>
                          <w:szCs w:val="16"/>
                        </w:rPr>
                        <w:t>:</w:t>
                      </w:r>
                      <w:r w:rsidR="00214CB1">
                        <w:rPr>
                          <w:sz w:val="16"/>
                          <w:szCs w:val="16"/>
                        </w:rPr>
                        <w:t xml:space="preserve"> </w:t>
                      </w:r>
                      <w:r w:rsidR="006C0176">
                        <w:rPr>
                          <w:sz w:val="16"/>
                          <w:szCs w:val="16"/>
                        </w:rPr>
                        <w:t xml:space="preserve">[1] </w:t>
                      </w:r>
                      <w:r w:rsidR="000D37F8">
                        <w:rPr>
                          <w:sz w:val="16"/>
                          <w:szCs w:val="16"/>
                        </w:rPr>
                        <w:t>Results for snapshots of the energy and deviation vector distributions for a representative set of disorder parameter at different times of the evolution.</w:t>
                      </w:r>
                    </w:p>
                  </w:txbxContent>
                </v:textbox>
              </v:shape>
            </w:pict>
          </mc:Fallback>
        </mc:AlternateContent>
      </w:r>
    </w:p>
    <w:p w14:paraId="1EE38404" w14:textId="77777777" w:rsidR="00E370F4" w:rsidRDefault="00E370F4" w:rsidP="00365D1F">
      <w:pPr>
        <w:autoSpaceDE w:val="0"/>
        <w:autoSpaceDN w:val="0"/>
        <w:adjustRightInd w:val="0"/>
        <w:rPr>
          <w:b/>
          <w:color w:val="000000"/>
          <w:sz w:val="20"/>
          <w:szCs w:val="20"/>
        </w:rPr>
      </w:pPr>
    </w:p>
    <w:p w14:paraId="194C46B3" w14:textId="77777777" w:rsidR="00D946F6" w:rsidRDefault="00D946F6" w:rsidP="00160B67">
      <w:pPr>
        <w:autoSpaceDE w:val="0"/>
        <w:autoSpaceDN w:val="0"/>
        <w:adjustRightInd w:val="0"/>
        <w:rPr>
          <w:color w:val="000000"/>
          <w:sz w:val="20"/>
          <w:szCs w:val="20"/>
        </w:rPr>
      </w:pPr>
    </w:p>
    <w:p w14:paraId="1E41122D" w14:textId="77777777" w:rsidR="005119A3" w:rsidRDefault="005119A3" w:rsidP="00160B67">
      <w:pPr>
        <w:autoSpaceDE w:val="0"/>
        <w:autoSpaceDN w:val="0"/>
        <w:adjustRightInd w:val="0"/>
        <w:rPr>
          <w:color w:val="000000"/>
          <w:sz w:val="20"/>
          <w:szCs w:val="20"/>
        </w:rPr>
      </w:pPr>
    </w:p>
    <w:p w14:paraId="41631753" w14:textId="77777777" w:rsidR="00160B67" w:rsidRDefault="00914CA2" w:rsidP="00160B67">
      <w:pPr>
        <w:autoSpaceDE w:val="0"/>
        <w:autoSpaceDN w:val="0"/>
        <w:adjustRightInd w:val="0"/>
        <w:rPr>
          <w:b/>
          <w:bCs/>
          <w:color w:val="000000"/>
          <w:sz w:val="20"/>
          <w:szCs w:val="20"/>
        </w:rPr>
      </w:pPr>
      <w:r>
        <w:rPr>
          <w:b/>
          <w:bCs/>
          <w:color w:val="000000"/>
          <w:sz w:val="20"/>
          <w:szCs w:val="20"/>
        </w:rPr>
        <w:t>3</w:t>
      </w:r>
      <w:r w:rsidR="00160B67">
        <w:rPr>
          <w:b/>
          <w:bCs/>
          <w:color w:val="000000"/>
          <w:sz w:val="20"/>
          <w:szCs w:val="20"/>
        </w:rPr>
        <w:t>. References</w:t>
      </w:r>
    </w:p>
    <w:p w14:paraId="11828FDD" w14:textId="77777777" w:rsidR="00160B67" w:rsidRDefault="00160B67" w:rsidP="00160B67">
      <w:pPr>
        <w:autoSpaceDE w:val="0"/>
        <w:autoSpaceDN w:val="0"/>
        <w:adjustRightInd w:val="0"/>
        <w:rPr>
          <w:color w:val="000000"/>
          <w:sz w:val="20"/>
          <w:szCs w:val="20"/>
        </w:rPr>
      </w:pPr>
    </w:p>
    <w:p w14:paraId="58D5DA6A" w14:textId="4A9E4CD3" w:rsidR="00160B67" w:rsidRDefault="00160B67" w:rsidP="00160B67">
      <w:pPr>
        <w:autoSpaceDE w:val="0"/>
        <w:autoSpaceDN w:val="0"/>
        <w:adjustRightInd w:val="0"/>
        <w:rPr>
          <w:color w:val="000000"/>
          <w:sz w:val="16"/>
          <w:szCs w:val="16"/>
        </w:rPr>
      </w:pPr>
      <w:r>
        <w:rPr>
          <w:color w:val="000000"/>
          <w:sz w:val="16"/>
          <w:szCs w:val="16"/>
        </w:rPr>
        <w:t>[</w:t>
      </w:r>
      <w:r w:rsidR="00B66A4E">
        <w:rPr>
          <w:color w:val="000000"/>
          <w:sz w:val="16"/>
          <w:szCs w:val="16"/>
        </w:rPr>
        <w:t>1</w:t>
      </w:r>
      <w:r>
        <w:rPr>
          <w:color w:val="000000"/>
          <w:sz w:val="16"/>
          <w:szCs w:val="16"/>
        </w:rPr>
        <w:t xml:space="preserve">] </w:t>
      </w:r>
      <w:r w:rsidR="008A3851">
        <w:rPr>
          <w:color w:val="000000"/>
          <w:sz w:val="16"/>
          <w:szCs w:val="16"/>
        </w:rPr>
        <w:t>B</w:t>
      </w:r>
      <w:r w:rsidR="00DE5C1B">
        <w:rPr>
          <w:color w:val="000000"/>
          <w:sz w:val="16"/>
          <w:szCs w:val="16"/>
        </w:rPr>
        <w:t>.</w:t>
      </w:r>
      <w:r w:rsidR="00171717">
        <w:rPr>
          <w:color w:val="000000"/>
          <w:sz w:val="16"/>
          <w:szCs w:val="16"/>
        </w:rPr>
        <w:t xml:space="preserve"> </w:t>
      </w:r>
      <w:r w:rsidR="008A3851">
        <w:rPr>
          <w:color w:val="000000"/>
          <w:sz w:val="16"/>
          <w:szCs w:val="16"/>
        </w:rPr>
        <w:t>Many Manda, B. Senyange</w:t>
      </w:r>
      <w:r w:rsidR="00171717">
        <w:rPr>
          <w:color w:val="000000"/>
          <w:sz w:val="16"/>
          <w:szCs w:val="16"/>
        </w:rPr>
        <w:t xml:space="preserve"> and </w:t>
      </w:r>
      <w:r w:rsidR="008A3851">
        <w:rPr>
          <w:color w:val="000000"/>
          <w:sz w:val="16"/>
          <w:szCs w:val="16"/>
        </w:rPr>
        <w:t>Ch. Skokos</w:t>
      </w:r>
      <w:r w:rsidR="00DF5632">
        <w:rPr>
          <w:color w:val="000000"/>
          <w:sz w:val="16"/>
          <w:szCs w:val="16"/>
        </w:rPr>
        <w:t>.</w:t>
      </w:r>
      <w:r w:rsidR="00585811">
        <w:rPr>
          <w:color w:val="000000"/>
          <w:sz w:val="16"/>
          <w:szCs w:val="16"/>
        </w:rPr>
        <w:t xml:space="preserve"> </w:t>
      </w:r>
      <w:proofErr w:type="spellStart"/>
      <w:r w:rsidR="008A3851">
        <w:rPr>
          <w:i/>
          <w:iCs/>
          <w:color w:val="000000"/>
          <w:sz w:val="16"/>
          <w:szCs w:val="16"/>
        </w:rPr>
        <w:t>Phy</w:t>
      </w:r>
      <w:proofErr w:type="spellEnd"/>
      <w:r w:rsidR="008A3851">
        <w:rPr>
          <w:i/>
          <w:iCs/>
          <w:color w:val="000000"/>
          <w:sz w:val="16"/>
          <w:szCs w:val="16"/>
        </w:rPr>
        <w:t xml:space="preserve">. Rev. E. </w:t>
      </w:r>
      <w:r w:rsidR="008A3851">
        <w:rPr>
          <w:b/>
          <w:bCs/>
          <w:color w:val="000000"/>
          <w:sz w:val="16"/>
          <w:szCs w:val="16"/>
        </w:rPr>
        <w:t>101</w:t>
      </w:r>
      <w:r w:rsidR="008A3851">
        <w:rPr>
          <w:color w:val="000000"/>
          <w:sz w:val="16"/>
          <w:szCs w:val="16"/>
        </w:rPr>
        <w:t>, (2020) 032206.</w:t>
      </w:r>
    </w:p>
    <w:p w14:paraId="1F28F924" w14:textId="3273A1DF" w:rsidR="00616E2B" w:rsidRDefault="00DE5C1B" w:rsidP="00160B67">
      <w:pPr>
        <w:autoSpaceDE w:val="0"/>
        <w:autoSpaceDN w:val="0"/>
        <w:adjustRightInd w:val="0"/>
        <w:rPr>
          <w:color w:val="000000"/>
          <w:sz w:val="16"/>
          <w:szCs w:val="16"/>
        </w:rPr>
      </w:pPr>
      <w:r>
        <w:rPr>
          <w:color w:val="000000"/>
          <w:sz w:val="16"/>
          <w:szCs w:val="16"/>
        </w:rPr>
        <w:t xml:space="preserve">[2] </w:t>
      </w:r>
      <w:r w:rsidR="008A3851">
        <w:rPr>
          <w:color w:val="000000"/>
          <w:sz w:val="16"/>
          <w:szCs w:val="16"/>
        </w:rPr>
        <w:t>B</w:t>
      </w:r>
      <w:r w:rsidR="00F92304" w:rsidRPr="00F92304">
        <w:rPr>
          <w:color w:val="000000"/>
          <w:sz w:val="16"/>
          <w:szCs w:val="16"/>
        </w:rPr>
        <w:t xml:space="preserve">. </w:t>
      </w:r>
      <w:r w:rsidR="008A3851">
        <w:rPr>
          <w:color w:val="000000"/>
          <w:sz w:val="16"/>
          <w:szCs w:val="16"/>
        </w:rPr>
        <w:t xml:space="preserve">Senyange. </w:t>
      </w:r>
      <w:r w:rsidR="008A3851">
        <w:rPr>
          <w:i/>
          <w:iCs/>
          <w:color w:val="000000"/>
          <w:sz w:val="16"/>
          <w:szCs w:val="16"/>
        </w:rPr>
        <w:t>Chaotic behavior of disordered nonlinear lattices</w:t>
      </w:r>
      <w:r w:rsidR="008A3851">
        <w:rPr>
          <w:color w:val="000000"/>
          <w:sz w:val="16"/>
          <w:szCs w:val="16"/>
        </w:rPr>
        <w:t xml:space="preserve"> (UCT 2021), Chap 5.</w:t>
      </w:r>
    </w:p>
    <w:sectPr w:rsidR="00616E2B" w:rsidSect="00EF28F5">
      <w:pgSz w:w="11907" w:h="16840" w:code="9"/>
      <w:pgMar w:top="1418" w:right="1418" w:bottom="1418"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F4"/>
    <w:rsid w:val="000154C3"/>
    <w:rsid w:val="00020AF4"/>
    <w:rsid w:val="00021545"/>
    <w:rsid w:val="0002442D"/>
    <w:rsid w:val="00073907"/>
    <w:rsid w:val="00081941"/>
    <w:rsid w:val="000A1C1A"/>
    <w:rsid w:val="000A3F1F"/>
    <w:rsid w:val="000A7E8F"/>
    <w:rsid w:val="000C6ACD"/>
    <w:rsid w:val="000D37F8"/>
    <w:rsid w:val="000F516B"/>
    <w:rsid w:val="00102613"/>
    <w:rsid w:val="00115D34"/>
    <w:rsid w:val="00115E33"/>
    <w:rsid w:val="00160B67"/>
    <w:rsid w:val="00171717"/>
    <w:rsid w:val="00193077"/>
    <w:rsid w:val="001944CC"/>
    <w:rsid w:val="001A0E1E"/>
    <w:rsid w:val="001A1F19"/>
    <w:rsid w:val="001C7522"/>
    <w:rsid w:val="0020454B"/>
    <w:rsid w:val="00206516"/>
    <w:rsid w:val="00214CB1"/>
    <w:rsid w:val="00260E0F"/>
    <w:rsid w:val="00281AC7"/>
    <w:rsid w:val="00282A19"/>
    <w:rsid w:val="002A4557"/>
    <w:rsid w:val="002B59F9"/>
    <w:rsid w:val="002E1C7D"/>
    <w:rsid w:val="002F0D3A"/>
    <w:rsid w:val="003128CE"/>
    <w:rsid w:val="003319B1"/>
    <w:rsid w:val="00345231"/>
    <w:rsid w:val="00356677"/>
    <w:rsid w:val="00362A56"/>
    <w:rsid w:val="00365D1F"/>
    <w:rsid w:val="0039050A"/>
    <w:rsid w:val="003A1C56"/>
    <w:rsid w:val="003B434C"/>
    <w:rsid w:val="003B47AD"/>
    <w:rsid w:val="003C00DF"/>
    <w:rsid w:val="003C6C04"/>
    <w:rsid w:val="003D0D6C"/>
    <w:rsid w:val="003E79A0"/>
    <w:rsid w:val="003F416C"/>
    <w:rsid w:val="003F716F"/>
    <w:rsid w:val="00425697"/>
    <w:rsid w:val="004517EF"/>
    <w:rsid w:val="00481962"/>
    <w:rsid w:val="0048400A"/>
    <w:rsid w:val="00495592"/>
    <w:rsid w:val="004A7599"/>
    <w:rsid w:val="004A7EA4"/>
    <w:rsid w:val="004C6B86"/>
    <w:rsid w:val="004E1212"/>
    <w:rsid w:val="004F122A"/>
    <w:rsid w:val="0050043E"/>
    <w:rsid w:val="005119A3"/>
    <w:rsid w:val="00526573"/>
    <w:rsid w:val="00531E90"/>
    <w:rsid w:val="00537409"/>
    <w:rsid w:val="0056097F"/>
    <w:rsid w:val="00570C5A"/>
    <w:rsid w:val="0058055C"/>
    <w:rsid w:val="00585008"/>
    <w:rsid w:val="00585811"/>
    <w:rsid w:val="00592806"/>
    <w:rsid w:val="00597512"/>
    <w:rsid w:val="005A234D"/>
    <w:rsid w:val="005A5E39"/>
    <w:rsid w:val="005C5643"/>
    <w:rsid w:val="005E2B22"/>
    <w:rsid w:val="0061068F"/>
    <w:rsid w:val="006148C6"/>
    <w:rsid w:val="00616E2B"/>
    <w:rsid w:val="00625C72"/>
    <w:rsid w:val="00637D5B"/>
    <w:rsid w:val="006411CF"/>
    <w:rsid w:val="0065340D"/>
    <w:rsid w:val="00654B33"/>
    <w:rsid w:val="006A47BF"/>
    <w:rsid w:val="006B5E93"/>
    <w:rsid w:val="006C0176"/>
    <w:rsid w:val="006C7E07"/>
    <w:rsid w:val="006D1E65"/>
    <w:rsid w:val="006D78C9"/>
    <w:rsid w:val="006D7D5F"/>
    <w:rsid w:val="006E0DAE"/>
    <w:rsid w:val="006F0472"/>
    <w:rsid w:val="006F2173"/>
    <w:rsid w:val="006F547E"/>
    <w:rsid w:val="00732267"/>
    <w:rsid w:val="00762749"/>
    <w:rsid w:val="00763E69"/>
    <w:rsid w:val="00766A7A"/>
    <w:rsid w:val="007764A0"/>
    <w:rsid w:val="007B1120"/>
    <w:rsid w:val="007C3D78"/>
    <w:rsid w:val="007C65EF"/>
    <w:rsid w:val="007F3F6A"/>
    <w:rsid w:val="007F68C0"/>
    <w:rsid w:val="0080026A"/>
    <w:rsid w:val="008118A6"/>
    <w:rsid w:val="0081245B"/>
    <w:rsid w:val="00825008"/>
    <w:rsid w:val="008258C9"/>
    <w:rsid w:val="00827BB0"/>
    <w:rsid w:val="00832067"/>
    <w:rsid w:val="00837360"/>
    <w:rsid w:val="008470E6"/>
    <w:rsid w:val="00863CAE"/>
    <w:rsid w:val="00893BCB"/>
    <w:rsid w:val="0089784D"/>
    <w:rsid w:val="008A3851"/>
    <w:rsid w:val="008D2E1C"/>
    <w:rsid w:val="008E404F"/>
    <w:rsid w:val="008F6270"/>
    <w:rsid w:val="00914CA2"/>
    <w:rsid w:val="00915C5F"/>
    <w:rsid w:val="0091651E"/>
    <w:rsid w:val="009204FD"/>
    <w:rsid w:val="00931302"/>
    <w:rsid w:val="00935048"/>
    <w:rsid w:val="0094326F"/>
    <w:rsid w:val="00944E21"/>
    <w:rsid w:val="009B425A"/>
    <w:rsid w:val="009C4616"/>
    <w:rsid w:val="009D1122"/>
    <w:rsid w:val="00A011D6"/>
    <w:rsid w:val="00A106DF"/>
    <w:rsid w:val="00A17BE6"/>
    <w:rsid w:val="00A26209"/>
    <w:rsid w:val="00A268A7"/>
    <w:rsid w:val="00A34827"/>
    <w:rsid w:val="00A5510B"/>
    <w:rsid w:val="00A86202"/>
    <w:rsid w:val="00A9295F"/>
    <w:rsid w:val="00A974FA"/>
    <w:rsid w:val="00A976C6"/>
    <w:rsid w:val="00AA1926"/>
    <w:rsid w:val="00AA6303"/>
    <w:rsid w:val="00AC4E85"/>
    <w:rsid w:val="00AC7CCC"/>
    <w:rsid w:val="00AD3320"/>
    <w:rsid w:val="00AE349D"/>
    <w:rsid w:val="00AF0720"/>
    <w:rsid w:val="00AF30E7"/>
    <w:rsid w:val="00B06CF8"/>
    <w:rsid w:val="00B3039C"/>
    <w:rsid w:val="00B33DD1"/>
    <w:rsid w:val="00B475B8"/>
    <w:rsid w:val="00B509B7"/>
    <w:rsid w:val="00B5553C"/>
    <w:rsid w:val="00B66819"/>
    <w:rsid w:val="00B66A4E"/>
    <w:rsid w:val="00B701D3"/>
    <w:rsid w:val="00B810B7"/>
    <w:rsid w:val="00B86D08"/>
    <w:rsid w:val="00B9238C"/>
    <w:rsid w:val="00B92966"/>
    <w:rsid w:val="00B96BE7"/>
    <w:rsid w:val="00BC2C36"/>
    <w:rsid w:val="00BE279C"/>
    <w:rsid w:val="00BE6574"/>
    <w:rsid w:val="00BF566E"/>
    <w:rsid w:val="00C01D29"/>
    <w:rsid w:val="00C17A65"/>
    <w:rsid w:val="00C5464A"/>
    <w:rsid w:val="00C55098"/>
    <w:rsid w:val="00C57FA4"/>
    <w:rsid w:val="00C67686"/>
    <w:rsid w:val="00C761F4"/>
    <w:rsid w:val="00CA69B2"/>
    <w:rsid w:val="00CE199E"/>
    <w:rsid w:val="00CF7A91"/>
    <w:rsid w:val="00D076DA"/>
    <w:rsid w:val="00D103DC"/>
    <w:rsid w:val="00D11C1B"/>
    <w:rsid w:val="00D142B8"/>
    <w:rsid w:val="00D3212A"/>
    <w:rsid w:val="00D5298A"/>
    <w:rsid w:val="00D627A6"/>
    <w:rsid w:val="00D946F6"/>
    <w:rsid w:val="00DA1B2E"/>
    <w:rsid w:val="00DB210F"/>
    <w:rsid w:val="00DB2900"/>
    <w:rsid w:val="00DB290A"/>
    <w:rsid w:val="00DE5C1B"/>
    <w:rsid w:val="00DF5632"/>
    <w:rsid w:val="00E17030"/>
    <w:rsid w:val="00E267CD"/>
    <w:rsid w:val="00E26AAD"/>
    <w:rsid w:val="00E370F4"/>
    <w:rsid w:val="00E75D62"/>
    <w:rsid w:val="00E82520"/>
    <w:rsid w:val="00E9391D"/>
    <w:rsid w:val="00EA530A"/>
    <w:rsid w:val="00EF0F96"/>
    <w:rsid w:val="00EF28F5"/>
    <w:rsid w:val="00EF6523"/>
    <w:rsid w:val="00F01F33"/>
    <w:rsid w:val="00F025CA"/>
    <w:rsid w:val="00F13B7F"/>
    <w:rsid w:val="00F20A8D"/>
    <w:rsid w:val="00F27697"/>
    <w:rsid w:val="00F35C76"/>
    <w:rsid w:val="00F6600E"/>
    <w:rsid w:val="00F87CF5"/>
    <w:rsid w:val="00F92304"/>
    <w:rsid w:val="00F9475E"/>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75E51"/>
  <w15:docId w15:val="{AD4F9A9D-57BC-42E9-A71E-113F19C6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45B"/>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E267CD"/>
    <w:rPr>
      <w:b/>
      <w:bCs/>
      <w:vanish/>
      <w:color w:val="FF0000"/>
      <w:sz w:val="36"/>
      <w:szCs w:val="36"/>
    </w:rPr>
  </w:style>
  <w:style w:type="paragraph" w:customStyle="1" w:styleId="MTDisplayEquation">
    <w:name w:val="MTDisplayEquation"/>
    <w:basedOn w:val="Normal"/>
    <w:next w:val="Normal"/>
    <w:link w:val="MTDisplayEquationChar"/>
    <w:rsid w:val="00E267CD"/>
    <w:pPr>
      <w:tabs>
        <w:tab w:val="center" w:pos="4320"/>
        <w:tab w:val="right" w:pos="8640"/>
      </w:tabs>
      <w:autoSpaceDE w:val="0"/>
      <w:autoSpaceDN w:val="0"/>
      <w:adjustRightInd w:val="0"/>
    </w:pPr>
    <w:rPr>
      <w:color w:val="000000"/>
      <w:sz w:val="20"/>
      <w:szCs w:val="20"/>
    </w:rPr>
  </w:style>
  <w:style w:type="character" w:customStyle="1" w:styleId="MTDisplayEquationChar">
    <w:name w:val="MTDisplayEquation Char"/>
    <w:basedOn w:val="DefaultParagraphFont"/>
    <w:link w:val="MTDisplayEquation"/>
    <w:rsid w:val="00E267CD"/>
    <w:rPr>
      <w:color w:val="000000"/>
      <w:lang w:val="en-US" w:eastAsia="en-US"/>
    </w:rPr>
  </w:style>
  <w:style w:type="character" w:styleId="PlaceholderText">
    <w:name w:val="Placeholder Text"/>
    <w:basedOn w:val="DefaultParagraphFont"/>
    <w:uiPriority w:val="99"/>
    <w:semiHidden/>
    <w:rsid w:val="00A9295F"/>
    <w:rPr>
      <w:color w:val="808080"/>
    </w:rPr>
  </w:style>
  <w:style w:type="paragraph" w:styleId="BalloonText">
    <w:name w:val="Balloon Text"/>
    <w:basedOn w:val="Normal"/>
    <w:link w:val="BalloonTextChar"/>
    <w:rsid w:val="00A9295F"/>
    <w:rPr>
      <w:rFonts w:ascii="Tahoma" w:hAnsi="Tahoma" w:cs="Tahoma"/>
      <w:sz w:val="16"/>
      <w:szCs w:val="16"/>
    </w:rPr>
  </w:style>
  <w:style w:type="character" w:customStyle="1" w:styleId="BalloonTextChar">
    <w:name w:val="Balloon Text Char"/>
    <w:basedOn w:val="DefaultParagraphFont"/>
    <w:link w:val="BalloonText"/>
    <w:rsid w:val="00A9295F"/>
    <w:rPr>
      <w:rFonts w:ascii="Tahoma" w:hAnsi="Tahoma" w:cs="Tahoma"/>
      <w:sz w:val="16"/>
      <w:szCs w:val="16"/>
      <w:lang w:val="en-US" w:eastAsia="en-US"/>
    </w:rPr>
  </w:style>
  <w:style w:type="paragraph" w:styleId="Caption">
    <w:name w:val="caption"/>
    <w:basedOn w:val="Normal"/>
    <w:next w:val="Normal"/>
    <w:qFormat/>
    <w:rsid w:val="003F716F"/>
    <w:rPr>
      <w:b/>
      <w:bCs/>
      <w:sz w:val="20"/>
      <w:szCs w:val="20"/>
    </w:rPr>
  </w:style>
  <w:style w:type="character" w:styleId="Hyperlink">
    <w:name w:val="Hyperlink"/>
    <w:basedOn w:val="DefaultParagraphFont"/>
    <w:rsid w:val="00654B33"/>
    <w:rPr>
      <w:color w:val="0000FF"/>
      <w:u w:val="single"/>
    </w:rPr>
  </w:style>
  <w:style w:type="table" w:styleId="TableGrid">
    <w:name w:val="Table Grid"/>
    <w:basedOn w:val="TableNormal"/>
    <w:rsid w:val="00C01D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C7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arketing%20and%20Outreach\SAIP\Conferences\SAIP2010\Template\SAIP2010_defaul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SAIP2010_default</Template>
  <TotalTime>83</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Selective Excitation of a Vibrational Level Within Hexafluoride Molecules with Ultra Short Lasers</vt:lpstr>
    </vt:vector>
  </TitlesOfParts>
  <Company>CSIR</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Excitation of a Vibrational Level Within Hexafluoride Molecules with Ultra Short Lasers</dc:title>
  <dc:subject/>
  <dc:creator>rcbotha</dc:creator>
  <cp:keywords/>
  <cp:lastModifiedBy>Bob Senyange</cp:lastModifiedBy>
  <cp:revision>8</cp:revision>
  <cp:lastPrinted>2021-10-13T07:02:00Z</cp:lastPrinted>
  <dcterms:created xsi:type="dcterms:W3CDTF">2021-10-13T05:41:00Z</dcterms:created>
  <dcterms:modified xsi:type="dcterms:W3CDTF">2021-10-13T07:03:00Z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