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Fixed the typographic issues raised by reviewer  1.</w:t>
        <w:br/>
        <w:br/>
        <w:t>Defined the symbols requested by reviewer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Switched Fig 1 to a logarithmic scale and clarified the caption by the suggestion of reviewer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LibreOffice/6.2.4.2.0$Linux_X86_64 LibreOffice_project/20$Build-2</Application>
  <Pages>1</Pages>
  <Words>32</Words>
  <Characters>161</Characters>
  <CharactersWithSpaces>194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2019-06-13T17:43:24Z</dcterms:created>
  <dc:creator/>
  <dc:description/>
  <dc:language>en-US</dc:language>
  <cp:lastModifiedBy/>
  <dcterms:modified xsi:type="dcterms:W3CDTF">2019-06-13T17:48:47Z</dcterms:modified>
  <cp:revision>1</cp:revision>
  <dc:subject/>
  <dc:title/>
</cp:coreProperties>
</file>