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37" w:rsidRDefault="00403337" w:rsidP="00403337">
      <w:pPr>
        <w:keepNext/>
      </w:pPr>
    </w:p>
    <w:p w:rsidR="00403337" w:rsidRDefault="00403337"/>
    <w:p w:rsidR="003C2183" w:rsidRDefault="003C2183" w:rsidP="003C2183">
      <w:pPr>
        <w:spacing w:line="276" w:lineRule="auto"/>
        <w:jc w:val="both"/>
      </w:pPr>
    </w:p>
    <w:p w:rsidR="00403337" w:rsidRDefault="00403337" w:rsidP="003C2183">
      <w:pPr>
        <w:spacing w:line="276" w:lineRule="auto"/>
        <w:jc w:val="both"/>
      </w:pPr>
    </w:p>
    <w:p w:rsidR="00403337" w:rsidRDefault="00403337" w:rsidP="003C2183">
      <w:pPr>
        <w:spacing w:line="276"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408"/>
      </w:tblGrid>
      <w:tr w:rsidR="00C626A6" w:rsidRPr="00D93FAF" w:rsidTr="006107BA">
        <w:trPr>
          <w:trHeight w:val="3022"/>
        </w:trPr>
        <w:tc>
          <w:tcPr>
            <w:tcW w:w="2340" w:type="dxa"/>
            <w:shd w:val="clear" w:color="auto" w:fill="auto"/>
          </w:tcPr>
          <w:p w:rsidR="00C626A6" w:rsidRDefault="00C626A6" w:rsidP="006107BA">
            <w:pPr>
              <w:jc w:val="both"/>
            </w:pPr>
            <w:r>
              <w:rPr>
                <w:noProof/>
                <w:lang w:eastAsia="en-ZA"/>
              </w:rPr>
              <w:drawing>
                <wp:inline distT="0" distB="0" distL="0" distR="0" wp14:anchorId="0EEABED3" wp14:editId="5EA75129">
                  <wp:extent cx="1381125" cy="1724025"/>
                  <wp:effectExtent l="0" t="0" r="0" b="0"/>
                  <wp:docPr id="2" name="Picture 2" descr="F:\Vhuhwavho\pictures\Nokia\bio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huhwavho\pictures\Nokia\biopic.jpg"/>
                          <pic:cNvPicPr>
                            <a:picLocks noChangeAspect="1" noChangeArrowheads="1"/>
                          </pic:cNvPicPr>
                        </pic:nvPicPr>
                        <pic:blipFill>
                          <a:blip r:embed="rId7" cstate="print"/>
                          <a:srcRect/>
                          <a:stretch>
                            <a:fillRect/>
                          </a:stretch>
                        </pic:blipFill>
                        <pic:spPr bwMode="auto">
                          <a:xfrm>
                            <a:off x="0" y="0"/>
                            <a:ext cx="1385619" cy="1729635"/>
                          </a:xfrm>
                          <a:prstGeom prst="rect">
                            <a:avLst/>
                          </a:prstGeom>
                          <a:noFill/>
                          <a:ln w="9525">
                            <a:noFill/>
                            <a:miter lim="800000"/>
                            <a:headEnd/>
                            <a:tailEnd/>
                          </a:ln>
                        </pic:spPr>
                      </pic:pic>
                    </a:graphicData>
                  </a:graphic>
                </wp:inline>
              </w:drawing>
            </w:r>
          </w:p>
        </w:tc>
        <w:tc>
          <w:tcPr>
            <w:tcW w:w="6408" w:type="dxa"/>
            <w:shd w:val="clear" w:color="auto" w:fill="auto"/>
          </w:tcPr>
          <w:p w:rsidR="00C626A6" w:rsidRPr="00D93FAF" w:rsidRDefault="00C626A6" w:rsidP="006107BA">
            <w:pPr>
              <w:jc w:val="both"/>
              <w:rPr>
                <w:b/>
                <w:sz w:val="20"/>
                <w:szCs w:val="20"/>
              </w:rPr>
            </w:pPr>
          </w:p>
          <w:p w:rsidR="00C626A6" w:rsidRDefault="00C626A6" w:rsidP="00C626A6">
            <w:pPr>
              <w:jc w:val="both"/>
              <w:rPr>
                <w:rFonts w:ascii="Times New Roman" w:hAnsi="Times New Roman" w:cs="Times New Roman"/>
                <w:i/>
                <w:sz w:val="18"/>
                <w:szCs w:val="18"/>
              </w:rPr>
            </w:pPr>
            <w:proofErr w:type="spellStart"/>
            <w:r w:rsidRPr="00C626A6">
              <w:rPr>
                <w:rFonts w:ascii="Times New Roman" w:hAnsi="Times New Roman" w:cs="Times New Roman"/>
                <w:b/>
                <w:sz w:val="20"/>
                <w:szCs w:val="20"/>
              </w:rPr>
              <w:t>Nengovhela</w:t>
            </w:r>
            <w:proofErr w:type="spellEnd"/>
            <w:r>
              <w:rPr>
                <w:rFonts w:ascii="Times New Roman" w:hAnsi="Times New Roman" w:cs="Times New Roman"/>
                <w:b/>
                <w:sz w:val="20"/>
                <w:szCs w:val="20"/>
              </w:rPr>
              <w:t xml:space="preserve">, </w:t>
            </w:r>
            <w:proofErr w:type="spellStart"/>
            <w:r w:rsidRPr="00C626A6">
              <w:rPr>
                <w:rFonts w:ascii="Times New Roman" w:hAnsi="Times New Roman" w:cs="Times New Roman"/>
                <w:b/>
                <w:sz w:val="20"/>
                <w:szCs w:val="20"/>
              </w:rPr>
              <w:t>Vhuhwavhohau</w:t>
            </w:r>
            <w:proofErr w:type="spellEnd"/>
            <w:r w:rsidRPr="00C626A6">
              <w:rPr>
                <w:rFonts w:ascii="Times New Roman" w:hAnsi="Times New Roman" w:cs="Times New Roman"/>
                <w:sz w:val="20"/>
                <w:szCs w:val="20"/>
              </w:rPr>
              <w:t xml:space="preserve"> </w:t>
            </w:r>
            <w:r>
              <w:rPr>
                <w:rFonts w:ascii="Times New Roman" w:hAnsi="Times New Roman" w:cs="Times New Roman"/>
                <w:sz w:val="18"/>
                <w:szCs w:val="18"/>
              </w:rPr>
              <w:t>received her</w:t>
            </w:r>
            <w:r w:rsidRPr="00C626A6">
              <w:rPr>
                <w:rFonts w:ascii="Times New Roman" w:hAnsi="Times New Roman" w:cs="Times New Roman"/>
                <w:sz w:val="18"/>
                <w:szCs w:val="18"/>
              </w:rPr>
              <w:t xml:space="preserve"> BSc </w:t>
            </w:r>
            <w:r>
              <w:rPr>
                <w:rFonts w:ascii="Times New Roman" w:hAnsi="Times New Roman" w:cs="Times New Roman"/>
                <w:sz w:val="18"/>
                <w:szCs w:val="18"/>
              </w:rPr>
              <w:t>(</w:t>
            </w:r>
            <w:r w:rsidRPr="00C626A6">
              <w:rPr>
                <w:rFonts w:ascii="Times New Roman" w:hAnsi="Times New Roman" w:cs="Times New Roman"/>
                <w:sz w:val="18"/>
                <w:szCs w:val="18"/>
              </w:rPr>
              <w:t>Geosciences</w:t>
            </w:r>
            <w:r>
              <w:rPr>
                <w:rFonts w:ascii="Times New Roman" w:hAnsi="Times New Roman" w:cs="Times New Roman"/>
                <w:sz w:val="18"/>
                <w:szCs w:val="18"/>
              </w:rPr>
              <w:t xml:space="preserve">) in 2012 </w:t>
            </w:r>
            <w:r w:rsidRPr="00C626A6">
              <w:rPr>
                <w:rFonts w:ascii="Times New Roman" w:hAnsi="Times New Roman" w:cs="Times New Roman"/>
                <w:sz w:val="18"/>
                <w:szCs w:val="18"/>
              </w:rPr>
              <w:t>at</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the </w:t>
            </w:r>
            <w:r w:rsidRPr="00C626A6">
              <w:rPr>
                <w:rFonts w:ascii="Times New Roman" w:hAnsi="Times New Roman" w:cs="Times New Roman"/>
                <w:sz w:val="18"/>
                <w:szCs w:val="18"/>
              </w:rPr>
              <w:t xml:space="preserve"> N</w:t>
            </w:r>
            <w:r>
              <w:rPr>
                <w:rFonts w:ascii="Times New Roman" w:hAnsi="Times New Roman" w:cs="Times New Roman"/>
                <w:sz w:val="18"/>
                <w:szCs w:val="18"/>
              </w:rPr>
              <w:t>elson</w:t>
            </w:r>
            <w:proofErr w:type="gramEnd"/>
            <w:r>
              <w:rPr>
                <w:rFonts w:ascii="Times New Roman" w:hAnsi="Times New Roman" w:cs="Times New Roman"/>
                <w:sz w:val="18"/>
                <w:szCs w:val="18"/>
              </w:rPr>
              <w:t xml:space="preserve"> </w:t>
            </w:r>
            <w:r w:rsidRPr="00C626A6">
              <w:rPr>
                <w:rFonts w:ascii="Times New Roman" w:hAnsi="Times New Roman" w:cs="Times New Roman"/>
                <w:sz w:val="18"/>
                <w:szCs w:val="18"/>
              </w:rPr>
              <w:t>M</w:t>
            </w:r>
            <w:r>
              <w:rPr>
                <w:rFonts w:ascii="Times New Roman" w:hAnsi="Times New Roman" w:cs="Times New Roman"/>
                <w:sz w:val="18"/>
                <w:szCs w:val="18"/>
              </w:rPr>
              <w:t xml:space="preserve">andela </w:t>
            </w:r>
            <w:r w:rsidRPr="00C626A6">
              <w:rPr>
                <w:rFonts w:ascii="Times New Roman" w:hAnsi="Times New Roman" w:cs="Times New Roman"/>
                <w:sz w:val="18"/>
                <w:szCs w:val="18"/>
              </w:rPr>
              <w:t>M</w:t>
            </w:r>
            <w:r>
              <w:rPr>
                <w:rFonts w:ascii="Times New Roman" w:hAnsi="Times New Roman" w:cs="Times New Roman"/>
                <w:sz w:val="18"/>
                <w:szCs w:val="18"/>
              </w:rPr>
              <w:t xml:space="preserve">etropolitan </w:t>
            </w:r>
            <w:r w:rsidRPr="00C626A6">
              <w:rPr>
                <w:rFonts w:ascii="Times New Roman" w:hAnsi="Times New Roman" w:cs="Times New Roman"/>
                <w:sz w:val="18"/>
                <w:szCs w:val="18"/>
              </w:rPr>
              <w:t>U</w:t>
            </w:r>
            <w:r>
              <w:rPr>
                <w:rFonts w:ascii="Times New Roman" w:hAnsi="Times New Roman" w:cs="Times New Roman"/>
                <w:sz w:val="18"/>
                <w:szCs w:val="18"/>
              </w:rPr>
              <w:t>niversity. She is c</w:t>
            </w:r>
            <w:r w:rsidRPr="00C626A6">
              <w:rPr>
                <w:rFonts w:ascii="Times New Roman" w:hAnsi="Times New Roman" w:cs="Times New Roman"/>
                <w:sz w:val="18"/>
                <w:szCs w:val="18"/>
              </w:rPr>
              <w:t xml:space="preserve">urrently (2014) registered for </w:t>
            </w:r>
            <w:r>
              <w:rPr>
                <w:rFonts w:ascii="Times New Roman" w:hAnsi="Times New Roman" w:cs="Times New Roman"/>
                <w:sz w:val="18"/>
                <w:szCs w:val="18"/>
              </w:rPr>
              <w:t>her MSc</w:t>
            </w:r>
            <w:r w:rsidRPr="00C626A6">
              <w:rPr>
                <w:rFonts w:ascii="Times New Roman" w:hAnsi="Times New Roman" w:cs="Times New Roman"/>
                <w:sz w:val="18"/>
                <w:szCs w:val="18"/>
              </w:rPr>
              <w:t xml:space="preserve"> </w:t>
            </w:r>
            <w:r>
              <w:rPr>
                <w:rFonts w:ascii="Times New Roman" w:hAnsi="Times New Roman" w:cs="Times New Roman"/>
                <w:sz w:val="18"/>
                <w:szCs w:val="18"/>
              </w:rPr>
              <w:t>(</w:t>
            </w:r>
            <w:r w:rsidRPr="00C626A6">
              <w:rPr>
                <w:rFonts w:ascii="Times New Roman" w:hAnsi="Times New Roman" w:cs="Times New Roman"/>
                <w:sz w:val="18"/>
                <w:szCs w:val="18"/>
              </w:rPr>
              <w:t>Geology</w:t>
            </w:r>
            <w:r>
              <w:rPr>
                <w:rFonts w:ascii="Times New Roman" w:hAnsi="Times New Roman" w:cs="Times New Roman"/>
                <w:sz w:val="18"/>
                <w:szCs w:val="18"/>
              </w:rPr>
              <w:t>)</w:t>
            </w:r>
            <w:r w:rsidRPr="00C626A6">
              <w:rPr>
                <w:rFonts w:ascii="Times New Roman" w:hAnsi="Times New Roman" w:cs="Times New Roman"/>
                <w:sz w:val="18"/>
                <w:szCs w:val="18"/>
              </w:rPr>
              <w:t xml:space="preserve"> at NMMU</w:t>
            </w:r>
            <w:r>
              <w:rPr>
                <w:rFonts w:ascii="Times New Roman" w:hAnsi="Times New Roman" w:cs="Times New Roman"/>
                <w:sz w:val="18"/>
                <w:szCs w:val="18"/>
              </w:rPr>
              <w:t>.  Her</w:t>
            </w:r>
            <w:r w:rsidRPr="00C626A6">
              <w:rPr>
                <w:rFonts w:ascii="Times New Roman" w:hAnsi="Times New Roman" w:cs="Times New Roman"/>
                <w:sz w:val="18"/>
                <w:szCs w:val="18"/>
              </w:rPr>
              <w:t xml:space="preserve"> interest is in the geochemical and structural analysis of Karoo sedimentary rocks along dolerite sill contacts. The research project is aimed at analysing samples along contact aureoles, making comparison between metamorphosed </w:t>
            </w:r>
            <w:proofErr w:type="spellStart"/>
            <w:r w:rsidRPr="00C626A6">
              <w:rPr>
                <w:rFonts w:ascii="Times New Roman" w:hAnsi="Times New Roman" w:cs="Times New Roman"/>
                <w:sz w:val="18"/>
                <w:szCs w:val="18"/>
              </w:rPr>
              <w:t>shales</w:t>
            </w:r>
            <w:proofErr w:type="spellEnd"/>
            <w:r w:rsidRPr="00C626A6">
              <w:rPr>
                <w:rFonts w:ascii="Times New Roman" w:hAnsi="Times New Roman" w:cs="Times New Roman"/>
                <w:sz w:val="18"/>
                <w:szCs w:val="18"/>
              </w:rPr>
              <w:t xml:space="preserve"> and </w:t>
            </w:r>
            <w:proofErr w:type="spellStart"/>
            <w:r w:rsidRPr="00C626A6">
              <w:rPr>
                <w:rFonts w:ascii="Times New Roman" w:hAnsi="Times New Roman" w:cs="Times New Roman"/>
                <w:sz w:val="18"/>
                <w:szCs w:val="18"/>
              </w:rPr>
              <w:t>shales</w:t>
            </w:r>
            <w:proofErr w:type="spellEnd"/>
            <w:r w:rsidRPr="00C626A6">
              <w:rPr>
                <w:rFonts w:ascii="Times New Roman" w:hAnsi="Times New Roman" w:cs="Times New Roman"/>
                <w:sz w:val="18"/>
                <w:szCs w:val="18"/>
              </w:rPr>
              <w:t xml:space="preserve"> that were not affected by emplacement of dolerites. Detailed mapping of the contacts and structural features along contacts will also be conducted. The research project is titled: </w:t>
            </w:r>
            <w:r w:rsidRPr="00C626A6">
              <w:rPr>
                <w:rFonts w:ascii="Times New Roman" w:hAnsi="Times New Roman" w:cs="Times New Roman"/>
                <w:i/>
                <w:sz w:val="18"/>
                <w:szCs w:val="18"/>
              </w:rPr>
              <w:t>A structural and geochemical analysis of the Karoo sedimentary rocks along dolerite dykes and sill contacts to clarify the relationship between natural fracture systems and dolerite intrusions with implications on shale gas potential.</w:t>
            </w:r>
          </w:p>
          <w:p w:rsidR="00C626A6" w:rsidRDefault="00C626A6" w:rsidP="00C626A6">
            <w:pPr>
              <w:jc w:val="both"/>
              <w:rPr>
                <w:rFonts w:ascii="Times New Roman" w:hAnsi="Times New Roman" w:cs="Times New Roman"/>
                <w:i/>
                <w:sz w:val="18"/>
                <w:szCs w:val="18"/>
              </w:rPr>
            </w:pPr>
          </w:p>
          <w:p w:rsidR="00C626A6" w:rsidRPr="00C626A6" w:rsidRDefault="00C626A6" w:rsidP="00D8168C">
            <w:pPr>
              <w:jc w:val="center"/>
              <w:rPr>
                <w:rFonts w:ascii="Times New Roman" w:hAnsi="Times New Roman" w:cs="Times New Roman"/>
                <w:i/>
                <w:sz w:val="18"/>
                <w:szCs w:val="18"/>
              </w:rPr>
            </w:pPr>
            <w:r>
              <w:rPr>
                <w:rFonts w:ascii="Times New Roman" w:hAnsi="Times New Roman" w:cs="Times New Roman"/>
                <w:i/>
                <w:sz w:val="16"/>
                <w:szCs w:val="16"/>
              </w:rPr>
              <w:t xml:space="preserve">Department </w:t>
            </w:r>
            <w:r w:rsidR="006A0A94">
              <w:rPr>
                <w:rFonts w:ascii="Times New Roman" w:hAnsi="Times New Roman" w:cs="Times New Roman"/>
                <w:i/>
                <w:sz w:val="16"/>
                <w:szCs w:val="16"/>
              </w:rPr>
              <w:t>Geology</w:t>
            </w:r>
            <w:r w:rsidRPr="00C626A6">
              <w:rPr>
                <w:rFonts w:ascii="Times New Roman" w:hAnsi="Times New Roman" w:cs="Times New Roman"/>
                <w:i/>
                <w:sz w:val="16"/>
                <w:szCs w:val="16"/>
              </w:rPr>
              <w:t xml:space="preserve">, </w:t>
            </w:r>
            <w:r>
              <w:rPr>
                <w:rFonts w:ascii="Times New Roman" w:hAnsi="Times New Roman" w:cs="Times New Roman"/>
                <w:i/>
                <w:sz w:val="16"/>
                <w:szCs w:val="16"/>
              </w:rPr>
              <w:t>Nelson Mandela Metropolitan University</w:t>
            </w:r>
            <w:r w:rsidRPr="00C626A6">
              <w:rPr>
                <w:rFonts w:ascii="Times New Roman" w:hAnsi="Times New Roman" w:cs="Times New Roman"/>
                <w:i/>
                <w:sz w:val="16"/>
                <w:szCs w:val="16"/>
              </w:rPr>
              <w:t xml:space="preserve"> </w:t>
            </w:r>
            <w:r w:rsidR="006A0A94">
              <w:rPr>
                <w:rFonts w:ascii="Times New Roman" w:hAnsi="Times New Roman" w:cs="Times New Roman"/>
                <w:i/>
                <w:sz w:val="16"/>
                <w:szCs w:val="16"/>
              </w:rPr>
              <w:t>–</w:t>
            </w:r>
            <w:r w:rsidRPr="00C626A6">
              <w:rPr>
                <w:rFonts w:ascii="Times New Roman" w:hAnsi="Times New Roman" w:cs="Times New Roman"/>
                <w:i/>
                <w:sz w:val="16"/>
                <w:szCs w:val="16"/>
              </w:rPr>
              <w:t xml:space="preserve"> </w:t>
            </w:r>
            <w:r w:rsidR="006A0A94">
              <w:rPr>
                <w:rFonts w:ascii="Times New Roman" w:hAnsi="Times New Roman" w:cs="Times New Roman"/>
                <w:i/>
                <w:sz w:val="16"/>
                <w:szCs w:val="16"/>
              </w:rPr>
              <w:t>Port Elizabeth, SA</w:t>
            </w:r>
            <w:bookmarkStart w:id="0" w:name="_GoBack"/>
            <w:bookmarkEnd w:id="0"/>
          </w:p>
          <w:p w:rsidR="00C626A6" w:rsidRDefault="00D8168C" w:rsidP="00D8168C">
            <w:pPr>
              <w:jc w:val="center"/>
              <w:rPr>
                <w:rFonts w:ascii="Times New Roman" w:hAnsi="Times New Roman" w:cs="Times New Roman"/>
                <w:i/>
                <w:sz w:val="16"/>
                <w:szCs w:val="16"/>
              </w:rPr>
            </w:pPr>
            <w:hyperlink r:id="rId8" w:history="1">
              <w:r w:rsidRPr="009B48B5">
                <w:rPr>
                  <w:rStyle w:val="Hyperlink"/>
                  <w:rFonts w:ascii="Times New Roman" w:hAnsi="Times New Roman" w:cs="Times New Roman"/>
                  <w:i/>
                  <w:sz w:val="16"/>
                  <w:szCs w:val="16"/>
                </w:rPr>
                <w:t>s207043616@nmmu.ac.za</w:t>
              </w:r>
            </w:hyperlink>
            <w:r>
              <w:rPr>
                <w:rFonts w:ascii="Times New Roman" w:hAnsi="Times New Roman" w:cs="Times New Roman"/>
                <w:i/>
                <w:sz w:val="16"/>
                <w:szCs w:val="16"/>
              </w:rPr>
              <w:t xml:space="preserve">  /  </w:t>
            </w:r>
            <w:hyperlink r:id="rId9" w:history="1">
              <w:r w:rsidRPr="009B48B5">
                <w:rPr>
                  <w:rStyle w:val="Hyperlink"/>
                  <w:rFonts w:ascii="Times New Roman" w:hAnsi="Times New Roman" w:cs="Times New Roman"/>
                  <w:i/>
                  <w:sz w:val="16"/>
                  <w:szCs w:val="16"/>
                </w:rPr>
                <w:t>vd.nengovhela@yahoo.com</w:t>
              </w:r>
            </w:hyperlink>
            <w:r>
              <w:rPr>
                <w:rFonts w:ascii="Times New Roman" w:hAnsi="Times New Roman" w:cs="Times New Roman"/>
                <w:i/>
                <w:sz w:val="16"/>
                <w:szCs w:val="16"/>
              </w:rPr>
              <w:t xml:space="preserve">  /  </w:t>
            </w:r>
            <w:r w:rsidR="00C626A6" w:rsidRPr="00C626A6">
              <w:rPr>
                <w:rFonts w:ascii="Times New Roman" w:hAnsi="Times New Roman" w:cs="Times New Roman"/>
                <w:i/>
                <w:sz w:val="16"/>
                <w:szCs w:val="16"/>
              </w:rPr>
              <w:t>+27 (0) 76 832 3861</w:t>
            </w:r>
          </w:p>
          <w:p w:rsidR="002A269C" w:rsidRPr="00D8168C" w:rsidRDefault="002A269C" w:rsidP="00D8168C">
            <w:pPr>
              <w:jc w:val="center"/>
              <w:rPr>
                <w:rFonts w:ascii="Times New Roman" w:hAnsi="Times New Roman" w:cs="Times New Roman"/>
                <w:i/>
                <w:sz w:val="16"/>
                <w:szCs w:val="16"/>
              </w:rPr>
            </w:pPr>
            <w:r>
              <w:rPr>
                <w:rFonts w:ascii="Times New Roman" w:hAnsi="Times New Roman" w:cs="Times New Roman"/>
                <w:i/>
                <w:sz w:val="16"/>
                <w:szCs w:val="16"/>
              </w:rPr>
              <w:t xml:space="preserve">Supervisor: </w:t>
            </w:r>
            <w:proofErr w:type="spellStart"/>
            <w:r>
              <w:rPr>
                <w:rFonts w:ascii="Times New Roman" w:hAnsi="Times New Roman" w:cs="Times New Roman"/>
                <w:i/>
                <w:sz w:val="16"/>
                <w:szCs w:val="16"/>
              </w:rPr>
              <w:t>Prof.</w:t>
            </w:r>
            <w:proofErr w:type="spellEnd"/>
            <w:r>
              <w:rPr>
                <w:rFonts w:ascii="Times New Roman" w:hAnsi="Times New Roman" w:cs="Times New Roman"/>
                <w:i/>
                <w:sz w:val="16"/>
                <w:szCs w:val="16"/>
              </w:rPr>
              <w:t xml:space="preserve"> Maarten de Wit, +27 41 504 2277</w:t>
            </w:r>
          </w:p>
          <w:p w:rsidR="00C626A6" w:rsidRPr="00D93FAF" w:rsidRDefault="00C626A6" w:rsidP="006107BA">
            <w:pPr>
              <w:ind w:left="360"/>
              <w:jc w:val="both"/>
              <w:rPr>
                <w:i/>
                <w:sz w:val="16"/>
                <w:szCs w:val="16"/>
              </w:rPr>
            </w:pPr>
          </w:p>
        </w:tc>
      </w:tr>
    </w:tbl>
    <w:p w:rsidR="00403337" w:rsidRDefault="00403337"/>
    <w:p w:rsidR="00403337" w:rsidRDefault="00403337"/>
    <w:p w:rsidR="00403337" w:rsidRDefault="00403337"/>
    <w:p w:rsidR="00403337" w:rsidRDefault="00403337"/>
    <w:p w:rsidR="00403337" w:rsidRDefault="00403337"/>
    <w:p w:rsidR="00403337" w:rsidRDefault="00403337"/>
    <w:p w:rsidR="00403337" w:rsidRDefault="00403337"/>
    <w:p w:rsidR="00403337" w:rsidRDefault="00403337" w:rsidP="00403337">
      <w:pPr>
        <w:keepNext/>
      </w:pPr>
    </w:p>
    <w:p w:rsidR="00403337" w:rsidRPr="00403337" w:rsidRDefault="00403337" w:rsidP="00403337"/>
    <w:sectPr w:rsidR="00403337" w:rsidRPr="00403337" w:rsidSect="009D09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67" w:rsidRDefault="00C24367" w:rsidP="009D68E6">
      <w:r>
        <w:separator/>
      </w:r>
    </w:p>
  </w:endnote>
  <w:endnote w:type="continuationSeparator" w:id="0">
    <w:p w:rsidR="00C24367" w:rsidRDefault="00C24367" w:rsidP="009D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E6" w:rsidRPr="00313ED6" w:rsidRDefault="009D68E6" w:rsidP="009D68E6">
    <w:pPr>
      <w:pStyle w:val="Header"/>
      <w:tabs>
        <w:tab w:val="right" w:pos="9214"/>
      </w:tabs>
      <w:ind w:hanging="567"/>
      <w:jc w:val="center"/>
      <w:rPr>
        <w:sz w:val="16"/>
        <w:szCs w:val="16"/>
      </w:rPr>
    </w:pPr>
    <w:proofErr w:type="spellStart"/>
    <w:r>
      <w:rPr>
        <w:sz w:val="16"/>
        <w:szCs w:val="16"/>
      </w:rPr>
      <w:t>Inkaba</w:t>
    </w:r>
    <w:proofErr w:type="spellEnd"/>
    <w:r>
      <w:rPr>
        <w:sz w:val="16"/>
        <w:szCs w:val="16"/>
      </w:rPr>
      <w:t xml:space="preserve"> </w:t>
    </w:r>
    <w:proofErr w:type="spellStart"/>
    <w:r>
      <w:rPr>
        <w:sz w:val="16"/>
        <w:szCs w:val="16"/>
      </w:rPr>
      <w:t>yeAfrica</w:t>
    </w:r>
    <w:proofErr w:type="spellEnd"/>
    <w:r>
      <w:rPr>
        <w:sz w:val="16"/>
        <w:szCs w:val="16"/>
      </w:rPr>
      <w:t xml:space="preserve"> </w:t>
    </w:r>
    <w:proofErr w:type="gramStart"/>
    <w:r>
      <w:rPr>
        <w:sz w:val="16"/>
        <w:szCs w:val="16"/>
      </w:rPr>
      <w:t>/ !</w:t>
    </w:r>
    <w:proofErr w:type="spellStart"/>
    <w:r>
      <w:rPr>
        <w:sz w:val="16"/>
        <w:szCs w:val="16"/>
      </w:rPr>
      <w:t>Khure</w:t>
    </w:r>
    <w:proofErr w:type="spellEnd"/>
    <w:proofErr w:type="gramEnd"/>
    <w:r>
      <w:rPr>
        <w:sz w:val="16"/>
        <w:szCs w:val="16"/>
      </w:rPr>
      <w:t xml:space="preserve"> Africa / AEON : 10th</w:t>
    </w:r>
    <w:r w:rsidRPr="00313ED6">
      <w:rPr>
        <w:sz w:val="16"/>
        <w:szCs w:val="16"/>
      </w:rPr>
      <w:t xml:space="preserve"> Annual </w:t>
    </w:r>
    <w:r>
      <w:rPr>
        <w:sz w:val="16"/>
        <w:szCs w:val="16"/>
      </w:rPr>
      <w:t>Conference/</w:t>
    </w:r>
    <w:r w:rsidRPr="00313ED6">
      <w:rPr>
        <w:sz w:val="16"/>
        <w:szCs w:val="16"/>
      </w:rPr>
      <w:t xml:space="preserve">Workshop, </w:t>
    </w:r>
    <w:proofErr w:type="spellStart"/>
    <w:r>
      <w:rPr>
        <w:sz w:val="16"/>
        <w:szCs w:val="16"/>
      </w:rPr>
      <w:t>Matjiesfontein</w:t>
    </w:r>
    <w:proofErr w:type="spellEnd"/>
    <w:r>
      <w:rPr>
        <w:sz w:val="16"/>
        <w:szCs w:val="16"/>
      </w:rPr>
      <w:t>, Karoo - 2014</w:t>
    </w:r>
  </w:p>
  <w:p w:rsidR="009D68E6" w:rsidRDefault="009D6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67" w:rsidRDefault="00C24367" w:rsidP="009D68E6">
      <w:r>
        <w:separator/>
      </w:r>
    </w:p>
  </w:footnote>
  <w:footnote w:type="continuationSeparator" w:id="0">
    <w:p w:rsidR="00C24367" w:rsidRDefault="00C24367" w:rsidP="009D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85" w:rsidRDefault="00C13C85" w:rsidP="00C13C85">
    <w:pPr>
      <w:pStyle w:val="Header"/>
      <w:jc w:val="right"/>
      <w:rPr>
        <w:sz w:val="16"/>
        <w:szCs w:val="16"/>
      </w:rPr>
    </w:pPr>
    <w:r>
      <w:rPr>
        <w:sz w:val="16"/>
        <w:szCs w:val="16"/>
      </w:rPr>
      <w:t>Bio, Pic.2014</w:t>
    </w:r>
  </w:p>
  <w:p w:rsidR="009D68E6" w:rsidRDefault="009D68E6" w:rsidP="00C13C8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3337"/>
    <w:rsid w:val="00175459"/>
    <w:rsid w:val="001D063A"/>
    <w:rsid w:val="002A269C"/>
    <w:rsid w:val="003C2183"/>
    <w:rsid w:val="00403337"/>
    <w:rsid w:val="005C4FEE"/>
    <w:rsid w:val="005E300B"/>
    <w:rsid w:val="006A0A94"/>
    <w:rsid w:val="00910908"/>
    <w:rsid w:val="009D0921"/>
    <w:rsid w:val="009D68E6"/>
    <w:rsid w:val="00BB55AF"/>
    <w:rsid w:val="00BC54AF"/>
    <w:rsid w:val="00C13C85"/>
    <w:rsid w:val="00C24367"/>
    <w:rsid w:val="00C626A6"/>
    <w:rsid w:val="00D81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33051-130A-4615-8B92-18EC1CC9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08"/>
    <w:pPr>
      <w:spacing w:after="0" w:line="240" w:lineRule="auto"/>
    </w:pPr>
    <w:rPr>
      <w:rFonts w:ascii="Arial" w:eastAsia="Times New Roman" w:hAnsi="Arial" w:cs="Arial"/>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337"/>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403337"/>
    <w:rPr>
      <w:rFonts w:ascii="Tahoma" w:hAnsi="Tahoma" w:cs="Tahoma"/>
      <w:sz w:val="16"/>
      <w:szCs w:val="16"/>
    </w:rPr>
  </w:style>
  <w:style w:type="paragraph" w:styleId="Caption">
    <w:name w:val="caption"/>
    <w:basedOn w:val="Normal"/>
    <w:next w:val="Normal"/>
    <w:uiPriority w:val="35"/>
    <w:unhideWhenUsed/>
    <w:qFormat/>
    <w:rsid w:val="00403337"/>
    <w:pPr>
      <w:spacing w:after="200"/>
    </w:pPr>
    <w:rPr>
      <w:rFonts w:asciiTheme="minorHAnsi" w:eastAsiaTheme="minorHAnsi" w:hAnsiTheme="minorHAnsi" w:cstheme="minorBidi"/>
      <w:b/>
      <w:bCs/>
      <w:color w:val="4F81BD" w:themeColor="accent1"/>
      <w:sz w:val="18"/>
      <w:szCs w:val="18"/>
      <w:lang w:val="en-US" w:eastAsia="en-US"/>
    </w:rPr>
  </w:style>
  <w:style w:type="character" w:styleId="Hyperlink">
    <w:name w:val="Hyperlink"/>
    <w:rsid w:val="00C626A6"/>
    <w:rPr>
      <w:color w:val="0000FF"/>
      <w:u w:val="single"/>
    </w:rPr>
  </w:style>
  <w:style w:type="paragraph" w:styleId="Header">
    <w:name w:val="header"/>
    <w:basedOn w:val="Normal"/>
    <w:link w:val="HeaderChar"/>
    <w:unhideWhenUsed/>
    <w:rsid w:val="009D68E6"/>
    <w:pPr>
      <w:tabs>
        <w:tab w:val="center" w:pos="4513"/>
        <w:tab w:val="right" w:pos="9026"/>
      </w:tabs>
    </w:pPr>
  </w:style>
  <w:style w:type="character" w:customStyle="1" w:styleId="HeaderChar">
    <w:name w:val="Header Char"/>
    <w:basedOn w:val="DefaultParagraphFont"/>
    <w:link w:val="Header"/>
    <w:uiPriority w:val="99"/>
    <w:rsid w:val="009D68E6"/>
    <w:rPr>
      <w:rFonts w:ascii="Arial" w:eastAsia="Times New Roman" w:hAnsi="Arial" w:cs="Arial"/>
      <w:sz w:val="24"/>
      <w:szCs w:val="24"/>
      <w:lang w:val="en-ZA" w:eastAsia="en-GB"/>
    </w:rPr>
  </w:style>
  <w:style w:type="paragraph" w:styleId="Footer">
    <w:name w:val="footer"/>
    <w:basedOn w:val="Normal"/>
    <w:link w:val="FooterChar"/>
    <w:uiPriority w:val="99"/>
    <w:unhideWhenUsed/>
    <w:rsid w:val="009D68E6"/>
    <w:pPr>
      <w:tabs>
        <w:tab w:val="center" w:pos="4513"/>
        <w:tab w:val="right" w:pos="9026"/>
      </w:tabs>
    </w:pPr>
  </w:style>
  <w:style w:type="character" w:customStyle="1" w:styleId="FooterChar">
    <w:name w:val="Footer Char"/>
    <w:basedOn w:val="DefaultParagraphFont"/>
    <w:link w:val="Footer"/>
    <w:uiPriority w:val="99"/>
    <w:rsid w:val="009D68E6"/>
    <w:rPr>
      <w:rFonts w:ascii="Arial" w:eastAsia="Times New Roman" w:hAnsi="Arial" w:cs="Arial"/>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207043616@nmmu.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d.nengovhel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9D1F087-4CF0-4090-99DD-E02C9A7D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Nengovhela, Vhuhwavhohau (Miss) (s207043616)</dc:creator>
  <cp:lastModifiedBy>Elronah Schaap</cp:lastModifiedBy>
  <cp:revision>8</cp:revision>
  <dcterms:created xsi:type="dcterms:W3CDTF">2014-09-23T09:13:00Z</dcterms:created>
  <dcterms:modified xsi:type="dcterms:W3CDTF">2014-09-27T20:43:00Z</dcterms:modified>
</cp:coreProperties>
</file>