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8F9" w:rsidRDefault="00CB58F9" w:rsidP="00CB58F9">
      <w:pPr>
        <w:pStyle w:val="StyleTitleLeft005cm"/>
      </w:pPr>
      <w:r>
        <w:t xml:space="preserve">Internal quantum efficiency and energy transfer processes in </w:t>
      </w:r>
      <w:r>
        <w:t>Ce</w:t>
      </w:r>
      <w:r>
        <w:rPr>
          <w:vertAlign w:val="superscript"/>
        </w:rPr>
        <w:t>3+</w:t>
      </w:r>
      <w:r>
        <w:t xml:space="preserve"> co-doped ZrO</w:t>
      </w:r>
      <w:r>
        <w:rPr>
          <w:vertAlign w:val="subscript"/>
        </w:rPr>
        <w:t>3</w:t>
      </w:r>
      <w:r>
        <w:t>: Eu</w:t>
      </w:r>
      <w:r>
        <w:rPr>
          <w:vertAlign w:val="superscript"/>
        </w:rPr>
        <w:t>3+</w:t>
      </w:r>
      <w:r>
        <w:t xml:space="preserve"> </w:t>
      </w:r>
    </w:p>
    <w:p w:rsidR="00CB58F9" w:rsidRPr="00D323AB" w:rsidRDefault="00CB58F9" w:rsidP="00CB58F9">
      <w:pPr>
        <w:pStyle w:val="Authors"/>
        <w:spacing w:after="0"/>
        <w:rPr>
          <w:vertAlign w:val="superscript"/>
        </w:rPr>
      </w:pPr>
      <w:r w:rsidRPr="00D10534">
        <w:t>Ahemen I.</w:t>
      </w:r>
      <w:r w:rsidRPr="00D10534">
        <w:rPr>
          <w:vertAlign w:val="superscript"/>
        </w:rPr>
        <w:t>1</w:t>
      </w:r>
      <w:r w:rsidRPr="00D10534">
        <w:t xml:space="preserve"> and Dejene F.B.</w:t>
      </w:r>
      <w:r w:rsidRPr="00D10534">
        <w:rPr>
          <w:vertAlign w:val="superscript"/>
        </w:rPr>
        <w:t>2</w:t>
      </w:r>
    </w:p>
    <w:p w:rsidR="00CB58F9" w:rsidRPr="00B603F2" w:rsidRDefault="00CB58F9" w:rsidP="00CB58F9">
      <w:pPr>
        <w:pStyle w:val="25mmIndent"/>
      </w:pPr>
      <w:r w:rsidRPr="00D10534">
        <w:t xml:space="preserve">Department of physics, </w:t>
      </w:r>
      <w:r w:rsidRPr="00D10534">
        <w:rPr>
          <w:i/>
        </w:rPr>
        <w:t xml:space="preserve">University of the Free State-Qwaqwa Campus, Private Bag X13, </w:t>
      </w:r>
      <w:r w:rsidRPr="00D10534">
        <w:rPr>
          <w:rFonts w:ascii="Times New Roman" w:hAnsi="Times New Roman"/>
          <w:iCs/>
          <w:sz w:val="24"/>
          <w:szCs w:val="24"/>
        </w:rPr>
        <w:t>Phuthaditjhaba, 9866, South Africa</w:t>
      </w:r>
      <w:r>
        <w:t xml:space="preserve"> </w:t>
      </w:r>
    </w:p>
    <w:p w:rsidR="00CB58F9" w:rsidRDefault="00CB58F9" w:rsidP="00CB58F9">
      <w:pPr>
        <w:pStyle w:val="25mmIndent"/>
      </w:pPr>
    </w:p>
    <w:p w:rsidR="00CB58F9" w:rsidRPr="00A02FAE" w:rsidRDefault="00CB58F9" w:rsidP="00CB58F9">
      <w:pPr>
        <w:pStyle w:val="25mmIndent"/>
        <w:rPr>
          <w:lang w:val="de-DE"/>
        </w:rPr>
      </w:pPr>
      <w:r w:rsidRPr="00A02FAE">
        <w:rPr>
          <w:lang w:val="de-DE"/>
        </w:rPr>
        <w:t xml:space="preserve">E-mail: </w:t>
      </w:r>
      <w:r>
        <w:rPr>
          <w:lang w:val="de-DE"/>
        </w:rPr>
        <w:t>ahemior@gmail.com</w:t>
      </w:r>
    </w:p>
    <w:p w:rsidR="00CB58F9" w:rsidRPr="00A02FAE" w:rsidRDefault="00CB58F9" w:rsidP="00CB58F9">
      <w:pPr>
        <w:pStyle w:val="25mmIndent"/>
        <w:rPr>
          <w:lang w:val="de-DE"/>
        </w:rPr>
      </w:pPr>
    </w:p>
    <w:p w:rsidR="00CB58F9" w:rsidRDefault="00CB58F9" w:rsidP="00CB58F9">
      <w:pPr>
        <w:pStyle w:val="Abstract"/>
        <w:spacing w:after="567"/>
      </w:pPr>
      <w:r w:rsidRPr="00BF7827">
        <w:rPr>
          <w:b/>
        </w:rPr>
        <w:t xml:space="preserve">Abstract. </w:t>
      </w:r>
      <w:r w:rsidRPr="00D10534">
        <w:t>Cerium (III) ion co-doped ZrO</w:t>
      </w:r>
      <w:r w:rsidRPr="009A4310">
        <w:rPr>
          <w:vertAlign w:val="subscript"/>
        </w:rPr>
        <w:t>2</w:t>
      </w:r>
      <w:r w:rsidRPr="00D10534">
        <w:t>: Eu</w:t>
      </w:r>
      <w:r w:rsidRPr="00D10534">
        <w:rPr>
          <w:vertAlign w:val="superscript"/>
        </w:rPr>
        <w:t>3+</w:t>
      </w:r>
      <w:r w:rsidRPr="00D10534">
        <w:t xml:space="preserve"> nanorods at varying Ce</w:t>
      </w:r>
      <w:r w:rsidRPr="00D10534">
        <w:rPr>
          <w:vertAlign w:val="superscript"/>
        </w:rPr>
        <w:t>3+</w:t>
      </w:r>
      <w:r w:rsidRPr="00D10534">
        <w:t xml:space="preserve"> ion concentration were synthesized by a simple chemical dehydration route. Their structural, morphological and optical properties were investigated. Structural studies revealed a tetragonal </w:t>
      </w:r>
      <w:r>
        <w:t>phase</w:t>
      </w:r>
      <w:r w:rsidRPr="00D10534">
        <w:t xml:space="preserve">. </w:t>
      </w:r>
      <w:r>
        <w:t>Field emission scanning electron microscopy images show nano</w:t>
      </w:r>
      <w:r w:rsidRPr="00D10534">
        <w:t>rods of different dimensions</w:t>
      </w:r>
      <w:r>
        <w:t>.</w:t>
      </w:r>
      <w:r w:rsidRPr="00D10534">
        <w:t xml:space="preserve"> </w:t>
      </w:r>
      <w:r>
        <w:t>D</w:t>
      </w:r>
      <w:r w:rsidRPr="00D10534">
        <w:t>iffraction peaks shifted towards smaller angles indicating the incorporation of the rare-earth ions. Both Ce</w:t>
      </w:r>
      <w:r w:rsidRPr="00D10534">
        <w:rPr>
          <w:vertAlign w:val="superscript"/>
        </w:rPr>
        <w:t>3+</w:t>
      </w:r>
      <w:r w:rsidRPr="00D10534">
        <w:t xml:space="preserve"> </w:t>
      </w:r>
      <w:r>
        <w:t xml:space="preserve">(donor) </w:t>
      </w:r>
      <w:r w:rsidRPr="00D10534">
        <w:t>and Eu</w:t>
      </w:r>
      <w:r w:rsidRPr="00D10534">
        <w:rPr>
          <w:vertAlign w:val="superscript"/>
        </w:rPr>
        <w:t>3+</w:t>
      </w:r>
      <w:r w:rsidRPr="00D10534">
        <w:t xml:space="preserve"> </w:t>
      </w:r>
      <w:r>
        <w:t xml:space="preserve">(activator) </w:t>
      </w:r>
      <w:r w:rsidRPr="00D10534">
        <w:t>emission peaks were obtained when the samples were excited via the Ce</w:t>
      </w:r>
      <w:r w:rsidRPr="00D10534">
        <w:rPr>
          <w:vertAlign w:val="superscript"/>
        </w:rPr>
        <w:t>3+</w:t>
      </w:r>
      <w:r w:rsidRPr="00D10534">
        <w:t xml:space="preserve"> excitation band indicating energy transfer from the donor to activator. The process of energy transfer is multiipolar. However, no significant enhancement of the activator’s emission intensity</w:t>
      </w:r>
      <w:r>
        <w:t>,</w:t>
      </w:r>
      <w:r w:rsidRPr="00D10534">
        <w:t xml:space="preserve"> because concentration quenching process dominated the energy transfer process. The internal quantum efficiency, though low (20 – 25%), increased with increasing Ce</w:t>
      </w:r>
      <w:r w:rsidRPr="000E686C">
        <w:rPr>
          <w:vertAlign w:val="superscript"/>
        </w:rPr>
        <w:t>3+</w:t>
      </w:r>
      <w:r w:rsidRPr="00D10534">
        <w:t xml:space="preserve"> concentration. </w:t>
      </w:r>
    </w:p>
    <w:p w:rsidR="00CB58F9" w:rsidRDefault="00CB58F9" w:rsidP="00CB58F9">
      <w:pPr>
        <w:pStyle w:val="section"/>
        <w:spacing w:before="0"/>
      </w:pPr>
      <w:r>
        <w:t>Introduction</w:t>
      </w:r>
    </w:p>
    <w:p w:rsidR="00CB58F9" w:rsidRPr="00D10534" w:rsidRDefault="00CB58F9" w:rsidP="00CB58F9">
      <w:pPr>
        <w:pStyle w:val="BodyChar"/>
      </w:pPr>
      <w:r w:rsidRPr="00D10534">
        <w:t xml:space="preserve">Zirconia has wide band gap in the range 4 to 6 eV; monoclinic phase </w:t>
      </w:r>
      <w:r>
        <w:t>(m-ZrO</w:t>
      </w:r>
      <w:r w:rsidRPr="005B6B99">
        <w:rPr>
          <w:vertAlign w:val="subscript"/>
        </w:rPr>
        <w:t>2</w:t>
      </w:r>
      <w:r>
        <w:t xml:space="preserve">) </w:t>
      </w:r>
      <w:r w:rsidRPr="00D10534">
        <w:t>4.2 – 5.83</w:t>
      </w:r>
      <w:r>
        <w:t xml:space="preserve"> eV</w:t>
      </w:r>
      <w:r w:rsidRPr="00D10534">
        <w:t>, tetragonal</w:t>
      </w:r>
      <w:r>
        <w:t xml:space="preserve"> (ZrO</w:t>
      </w:r>
      <w:r>
        <w:rPr>
          <w:vertAlign w:val="subscript"/>
        </w:rPr>
        <w:t>2</w:t>
      </w:r>
      <w:r>
        <w:t>)</w:t>
      </w:r>
      <w:r w:rsidRPr="00D10534">
        <w:t xml:space="preserve"> 4.2 – 5.78 eV and cubic </w:t>
      </w:r>
      <w:r>
        <w:t>(c-ZrO</w:t>
      </w:r>
      <w:r>
        <w:rPr>
          <w:vertAlign w:val="subscript"/>
        </w:rPr>
        <w:t>2</w:t>
      </w:r>
      <w:r>
        <w:t xml:space="preserve">) </w:t>
      </w:r>
      <w:r w:rsidRPr="00D10534">
        <w:t xml:space="preserve">4.6 – 6.1 eV </w:t>
      </w:r>
      <w:r>
        <w:fldChar w:fldCharType="begin" w:fldLock="1"/>
      </w:r>
      <w:r>
        <w:instrText>ADDIN CSL_CITATION { "citationItems" : [ { "id" : "ITEM-1", "itemData" : { "DOI" : "10.1016/j.optmat.2010.03.002", "ISBN" : "0925-3467", "ISSN" : "09253467", "abstract" : "The luminescence properties and crystalline structure of ZrO2:Eu nanocrystals doped with different concentrations of Eu were studied. Luminescence from the Eu2+ state was not observed even if the electrons and holes were created up to \u223c1019 cm-3; thus it was suggested the Eu3+ was not an efficient trap for electrons possibly due to Eu3+ negative charge relative to the crystalline lattice. The mutual interaction between Eu3+ ions was not strong up to 5 at.% concentration. The stabilization of ZrO2 tetragonal as well as cubic structure by Eu3+ is possible. \u00a9 2010 Elsevier B.V. All rights reserved.", "author" : [ { "dropping-particle" : "", "family" : "Smits", "given" : "Krisjanis", "non-dropping-particle" : "", "parse-names" : false, "suffix" : "" }, { "dropping-particle" : "", "family" : "Grigorjeva", "given" : "Larisa", "non-dropping-particle" : "", "parse-names" : false, "suffix" : "" }, { "dropping-particle" : "", "family" : "Millers", "given" : "Donats", "non-dropping-particle" : "", "parse-names" : false, "suffix" : "" }, { "dropping-particle" : "", "family" : "Sarakovskis", "given" : "Anatolijs", "non-dropping-particle" : "", "parse-names" : false, "suffix" : "" }, { "dropping-particle" : "", "family" : "Opalinska", "given" : "Agnieszka", "non-dropping-particle" : "", "parse-names" : false, "suffix" : "" }, { "dropping-particle" : "", "family" : "Fidelus", "given" : "Janusz D.", "non-dropping-particle" : "", "parse-names" : false, "suffix" : "" }, { "dropping-particle" : "", "family" : "Lojkowski", "given" : "Witold", "non-dropping-particle" : "", "parse-names" : false, "suffix" : "" } ], "container-title" : "Optical Materials", "id" : "ITEM-1", "issue" : "8", "issued" : { "date-parts" : [ [ "2010" ] ] }, "page" : "827-831", "publisher" : "Elsevier B.V.", "title" : "Europium doped zirconia luminescence", "type" : "article-journal", "volume" : "32" }, "uris" : [ "http://www.mendeley.com/documents/?uuid=e887cc7a-8a6e-4b4e-bded-c78740ba227e" ] } ], "mendeley" : { "formattedCitation" : "[1]", "plainTextFormattedCitation" : "[1]", "previouslyFormattedCitation" : "&lt;sup&gt;1&lt;/sup&gt;" }, "properties" : { "noteIndex" : 0 }, "schema" : "https://github.com/citation-style-language/schema/raw/master/csl-citation.json" }</w:instrText>
      </w:r>
      <w:r>
        <w:fldChar w:fldCharType="separate"/>
      </w:r>
      <w:r w:rsidRPr="00C320D7">
        <w:rPr>
          <w:noProof/>
        </w:rPr>
        <w:t>[1]</w:t>
      </w:r>
      <w:r>
        <w:fldChar w:fldCharType="end"/>
      </w:r>
      <w:r w:rsidRPr="00D10534">
        <w:t>. The wide band gap, low phonon energy of 470 cm</w:t>
      </w:r>
      <w:r w:rsidRPr="00FF47A1">
        <w:rPr>
          <w:vertAlign w:val="superscript"/>
        </w:rPr>
        <w:t>-1</w:t>
      </w:r>
      <w:r>
        <w:t xml:space="preserve"> and </w:t>
      </w:r>
      <w:r w:rsidRPr="00D10534">
        <w:t xml:space="preserve">excellent physical properties of the oxide has made it a strong candidate as an efficient host matrix for rare earths based phosphors. These properties have attracted several studies </w:t>
      </w:r>
      <w:r>
        <w:t>which are directed towards</w:t>
      </w:r>
      <w:r w:rsidRPr="00D10534">
        <w:t xml:space="preserve"> understanding the properties of rare earth doped bulk and nanocrystalline ZrO</w:t>
      </w:r>
      <w:r w:rsidRPr="00D10534">
        <w:rPr>
          <w:vertAlign w:val="subscript"/>
        </w:rPr>
        <w:t>2</w:t>
      </w:r>
      <w:r w:rsidRPr="00D10534">
        <w:t xml:space="preserve"> of different crystalline phases. Zirconium oxide (ZrO</w:t>
      </w:r>
      <w:r w:rsidRPr="00D10534">
        <w:rPr>
          <w:vertAlign w:val="subscript"/>
        </w:rPr>
        <w:t>2</w:t>
      </w:r>
      <w:r>
        <w:t xml:space="preserve">) has three polymorphs; </w:t>
      </w:r>
      <w:r w:rsidRPr="00D10534">
        <w:t>m-ZrO</w:t>
      </w:r>
      <w:r w:rsidRPr="00D10534">
        <w:rPr>
          <w:vertAlign w:val="subscript"/>
        </w:rPr>
        <w:t>2</w:t>
      </w:r>
      <w:r w:rsidRPr="00D10534">
        <w:t xml:space="preserve"> with a lattice symmetry of Cs is thermodynamically stable at temperatures below 1170 </w:t>
      </w:r>
      <w:r w:rsidRPr="005B6B99">
        <w:rPr>
          <w:vertAlign w:val="superscript"/>
        </w:rPr>
        <w:t>o</w:t>
      </w:r>
      <w:r w:rsidRPr="00D10534">
        <w:t>C while the t-ZrO</w:t>
      </w:r>
      <w:r w:rsidRPr="00D10534">
        <w:rPr>
          <w:vertAlign w:val="subscript"/>
        </w:rPr>
        <w:t>2</w:t>
      </w:r>
      <w:r w:rsidRPr="00D10534">
        <w:t xml:space="preserve"> structure with symmetry of D</w:t>
      </w:r>
      <w:r w:rsidRPr="00D10534">
        <w:rPr>
          <w:vertAlign w:val="subscript"/>
        </w:rPr>
        <w:t>2d</w:t>
      </w:r>
      <w:r w:rsidRPr="00D10534">
        <w:t xml:space="preserve"> stabilizes at temperat</w:t>
      </w:r>
      <w:r>
        <w:t xml:space="preserve">ures in the range 1170 to 2370 </w:t>
      </w:r>
      <w:r w:rsidRPr="00FF47A1">
        <w:rPr>
          <w:vertAlign w:val="superscript"/>
        </w:rPr>
        <w:t>o</w:t>
      </w:r>
      <w:r w:rsidRPr="00D10534">
        <w:t>C. The c-ZrO</w:t>
      </w:r>
      <w:r w:rsidRPr="00D10534">
        <w:rPr>
          <w:vertAlign w:val="subscript"/>
        </w:rPr>
        <w:t>2</w:t>
      </w:r>
      <w:r w:rsidRPr="00D10534">
        <w:t xml:space="preserve"> is stable at temperatures beyond 2370 </w:t>
      </w:r>
      <w:r w:rsidRPr="00D10534">
        <w:rPr>
          <w:vertAlign w:val="superscript"/>
        </w:rPr>
        <w:t>0</w:t>
      </w:r>
      <w:r w:rsidRPr="00D10534">
        <w:t xml:space="preserve">C </w:t>
      </w:r>
      <w:r>
        <w:fldChar w:fldCharType="begin" w:fldLock="1"/>
      </w:r>
      <w:r>
        <w:instrText>ADDIN CSL_CITATION { "citationItems" : [ { "id" : "ITEM-1", "itemData" : { "DOI" : "10.1016/j.saa.2014.06.151", "ISBN" : "1386-1425", "ISSN" : "13861425", "PMID" : "25068837", "abstract" : "Novel crystalline tetragonal ZrO2: Eu3+ phosphors were prepared by a facile and efficient low temperature solution combustion method at 400 \u00b1 10 \u00b0C using oxalyl dihydrazide (ODH) as fuel. The powder X-ray diffraction patterns and Rietveld confinement of as formed ZrO 2: Eu3+ (1-11 mol%) confirmed the presence of body centered tetragonal phase. The crystallite size estimated from Scherrer's and W-H plots was found to be in the range of 7-17 nm. These results were in good agreement with transmission electron microscopy studies. The calculated microstrain in most of the planes indicated the presence of tensile stress along various planes of the particles. The observed space group (P42/nmc) revealed the presence of cations in the 2b positions (0.75, 0.25, 0.25) and the anions in the 4d positions (0.25, 0.25, 0.45). The optical band gap energies estimated from Wood and Tauc's relation was found to be in the range 4.3-4.7 eV. Photoluminescence (PL) emission was recorded under 394 and 464 nm excitation shows an intense emission peak at 605 nm along with other emission peaks at 537, 592, 605 and 713 nm. These emission peaks were attributed to the transition of 5D0 \u2192 7FJ (J = 0, 1, 2, 3) of Eu3+ ions. The high ratio of Intensity of (5D0 \u2192 7F2) and (5D0 \u2192 7F1) infers that Eu3+ occupies sites with a low symmetry and without an inversion center. CIE color coordinates indicated the red regions which could meet the needs of illumination devices. \u00a9 2014 Elsevier B.V. All rights reserved..", "author" : [ { "dropping-particle" : "", "family" : "Vidya", "given" : "Y. S.", "non-dropping-particle" : "", "parse-names" : false, "suffix" : "" }, { "dropping-particle" : "", "family" : "Anantharaju", "given" : "K. S.", "non-dropping-particle" : "", "parse-names" : false, "suffix" : "" }, { "dropping-particle" : "", "family" : "Nagabhushana", "given" : "H.", "non-dropping-particle" : "", "parse-names" : false, "suffix" : "" }, { "dropping-particle" : "", "family" : "Sharma", "given" : "S. C.", "non-dropping-particle" : "", "parse-names" : false, "suffix" : "" }, { "dropping-particle" : "", "family" : "Nagaswarupa", "given" : "H. P.", "non-dropping-particle" : "", "parse-names" : false, "suffix" : "" }, { "dropping-particle" : "", "family" : "Prashantha", "given" : "S. C.", "non-dropping-particle" : "", "parse-names" : false, "suffix" : "" }, { "dropping-particle" : "", "family" : "Shivakumara", "given" : "C.", "non-dropping-particle" : "", "parse-names" : false, "suffix" : "" }, { "dropping-particle" : "", "family" : "Danithkumar", "given" : "", "non-dropping-particle" : "", "parse-names" : false, "suffix" : "" } ], "container-title" : "Spectrochimica Acta - Part A: Molecular and Biomolecular Spectroscopy", "id" : "ITEM-1", "issued" : { "date-parts" : [ [ "2015" ] ] }, "page" : "241-251", "publisher" : "Elsevier B.V.", "title" : "Combustion synthesized tetragonal ZrO2: Eu3+ nanophosphors: Structural and photoluminescence studies", "type" : "article-journal", "volume" : "135" }, "uris" : [ "http://www.mendeley.com/documents/?uuid=41f67aa7-ce17-456f-bfdc-1a74db101322" ] } ], "mendeley" : { "formattedCitation" : "[2]", "plainTextFormattedCitation" : "[2]", "previouslyFormattedCitation" : "&lt;sup&gt;2&lt;/sup&gt;" }, "properties" : { "noteIndex" : 0 }, "schema" : "https://github.com/citation-style-language/schema/raw/master/csl-citation.json" }</w:instrText>
      </w:r>
      <w:r>
        <w:fldChar w:fldCharType="separate"/>
      </w:r>
      <w:r w:rsidRPr="00C320D7">
        <w:rPr>
          <w:noProof/>
        </w:rPr>
        <w:t>[2]</w:t>
      </w:r>
      <w:r>
        <w:fldChar w:fldCharType="end"/>
      </w:r>
      <w:r w:rsidRPr="00D10534">
        <w:t xml:space="preserve">. Among these polymorphs, the cubic and tetragonal phases are the most stable and symmetric, and are considered crucial for technological applications. </w:t>
      </w:r>
    </w:p>
    <w:p w:rsidR="00CB58F9" w:rsidRPr="00D10534" w:rsidRDefault="00CB58F9" w:rsidP="00CB58F9">
      <w:pPr>
        <w:pStyle w:val="BodyChar"/>
        <w:tabs>
          <w:tab w:val="clear" w:pos="567"/>
          <w:tab w:val="left" w:pos="270"/>
        </w:tabs>
      </w:pPr>
      <w:r w:rsidRPr="00D10534">
        <w:tab/>
        <w:t>Cerium (III) ion has 4f electron with 5d</w:t>
      </w:r>
      <w:r w:rsidRPr="00D10534">
        <w:rPr>
          <w:vertAlign w:val="superscript"/>
        </w:rPr>
        <w:t>1</w:t>
      </w:r>
      <w:r w:rsidRPr="00D10534">
        <w:t xml:space="preserve"> level as the lowest excited state. Since the 4f orbital of Ce</w:t>
      </w:r>
      <w:r w:rsidRPr="00D10534">
        <w:rPr>
          <w:vertAlign w:val="superscript"/>
        </w:rPr>
        <w:t>3+</w:t>
      </w:r>
      <w:r w:rsidRPr="00D10534">
        <w:t xml:space="preserve"> is not shielded from the surrounding, it readily absorb radiation within a large band. On the other hand, the 4f orbital of Eu</w:t>
      </w:r>
      <w:r w:rsidRPr="00D10534">
        <w:rPr>
          <w:vertAlign w:val="superscript"/>
        </w:rPr>
        <w:t>3+</w:t>
      </w:r>
      <w:r w:rsidRPr="00D10534">
        <w:t xml:space="preserve"> is shielded from the host surrounding by the </w:t>
      </w:r>
      <w:r>
        <w:rPr>
          <w:rFonts w:ascii="Times New Roman" w:hAnsi="Times New Roman"/>
          <w:sz w:val="24"/>
          <w:szCs w:val="24"/>
        </w:rPr>
        <w:t>5s</w:t>
      </w:r>
      <w:r w:rsidRPr="00525DBF">
        <w:rPr>
          <w:rFonts w:ascii="Times New Roman" w:hAnsi="Times New Roman"/>
          <w:sz w:val="24"/>
          <w:szCs w:val="24"/>
          <w:vertAlign w:val="superscript"/>
        </w:rPr>
        <w:t>2</w:t>
      </w:r>
      <w:r>
        <w:rPr>
          <w:rFonts w:ascii="Times New Roman" w:hAnsi="Times New Roman"/>
          <w:sz w:val="24"/>
          <w:szCs w:val="24"/>
        </w:rPr>
        <w:t>5p</w:t>
      </w:r>
      <w:r>
        <w:rPr>
          <w:rFonts w:ascii="Times New Roman" w:hAnsi="Times New Roman"/>
          <w:sz w:val="24"/>
          <w:szCs w:val="24"/>
          <w:vertAlign w:val="superscript"/>
        </w:rPr>
        <w:t>6</w:t>
      </w:r>
      <w:r w:rsidRPr="00D10534">
        <w:t xml:space="preserve"> orbitals and therefore, has a narrow absorption line. This narrow absorption line limits the absorption of Eu</w:t>
      </w:r>
      <w:r w:rsidRPr="00D10534">
        <w:rPr>
          <w:vertAlign w:val="superscript"/>
        </w:rPr>
        <w:t>3+</w:t>
      </w:r>
      <w:r w:rsidRPr="00D10534">
        <w:t xml:space="preserve"> ion and may affect the overall quantum emission efficiency of a phosphor based on this ion. Hence, the need to assist the absorption process of Eu</w:t>
      </w:r>
      <w:r w:rsidRPr="00D10534">
        <w:rPr>
          <w:vertAlign w:val="superscript"/>
        </w:rPr>
        <w:t>3+</w:t>
      </w:r>
      <w:r w:rsidRPr="00D10534">
        <w:t xml:space="preserve"> through co-doping with other ions</w:t>
      </w:r>
      <w:r>
        <w:t xml:space="preserve"> or finding a suitable host</w:t>
      </w:r>
      <w:r w:rsidRPr="00D10534">
        <w:t>.</w:t>
      </w:r>
    </w:p>
    <w:p w:rsidR="00CB58F9" w:rsidRDefault="00CB58F9" w:rsidP="00CB58F9">
      <w:pPr>
        <w:pStyle w:val="BodyChar"/>
        <w:tabs>
          <w:tab w:val="clear" w:pos="567"/>
          <w:tab w:val="left" w:pos="270"/>
        </w:tabs>
        <w:rPr>
          <w:b/>
        </w:rPr>
      </w:pPr>
      <w:r w:rsidRPr="00D10534">
        <w:tab/>
        <w:t>The aim of co-doping in some cases is to facilitate energy transfer between two ions species in a host matrix and possibly enhance the internal quantum efficiency of the phosphor. Therefore, co-doping Ce</w:t>
      </w:r>
      <w:r w:rsidRPr="00D10534">
        <w:rPr>
          <w:vertAlign w:val="superscript"/>
        </w:rPr>
        <w:t>3+</w:t>
      </w:r>
      <w:r w:rsidRPr="00D10534">
        <w:t xml:space="preserve"> cerium with Eu</w:t>
      </w:r>
      <w:r w:rsidRPr="00D10534">
        <w:rPr>
          <w:vertAlign w:val="superscript"/>
        </w:rPr>
        <w:t>3+</w:t>
      </w:r>
      <w:r w:rsidRPr="00D10534">
        <w:t xml:space="preserve"> in ZrO</w:t>
      </w:r>
      <w:r w:rsidRPr="00D10534">
        <w:rPr>
          <w:vertAlign w:val="subscript"/>
        </w:rPr>
        <w:t>2</w:t>
      </w:r>
      <w:r w:rsidRPr="00D10534">
        <w:t xml:space="preserve"> host is expected to facilitate energy transfer from the host to the Eu</w:t>
      </w:r>
      <w:r w:rsidRPr="005B6B99">
        <w:rPr>
          <w:vertAlign w:val="superscript"/>
        </w:rPr>
        <w:t>3+</w:t>
      </w:r>
      <w:r>
        <w:t xml:space="preserve"> </w:t>
      </w:r>
      <w:r w:rsidRPr="00D10534">
        <w:t xml:space="preserve">ion. Besides, internal quantum efficiencies of co-doped systems are rarely studied. To date, no study has </w:t>
      </w:r>
      <w:r w:rsidRPr="00D10534">
        <w:lastRenderedPageBreak/>
        <w:t>been conducted to study the quantum efficiency of Eu</w:t>
      </w:r>
      <w:r w:rsidRPr="00D10534">
        <w:rPr>
          <w:vertAlign w:val="superscript"/>
        </w:rPr>
        <w:t>3+</w:t>
      </w:r>
      <w:r w:rsidRPr="00D10534">
        <w:t xml:space="preserve"> co-doped ZrO</w:t>
      </w:r>
      <w:r w:rsidRPr="00D10534">
        <w:rPr>
          <w:vertAlign w:val="subscript"/>
        </w:rPr>
        <w:t>2</w:t>
      </w:r>
      <w:r w:rsidRPr="00D10534">
        <w:t>: Eu</w:t>
      </w:r>
      <w:r w:rsidRPr="00D10534">
        <w:rPr>
          <w:vertAlign w:val="superscript"/>
        </w:rPr>
        <w:t>3+</w:t>
      </w:r>
      <w:r w:rsidRPr="00D10534">
        <w:t xml:space="preserve"> system. In this work, a simple chemical reaction route </w:t>
      </w:r>
      <w:r>
        <w:t>is</w:t>
      </w:r>
      <w:r w:rsidRPr="00D10534">
        <w:t xml:space="preserve"> employed to prepare Eu</w:t>
      </w:r>
      <w:r w:rsidRPr="00D10534">
        <w:rPr>
          <w:vertAlign w:val="superscript"/>
        </w:rPr>
        <w:t>3+</w:t>
      </w:r>
      <w:r w:rsidRPr="00D10534">
        <w:t xml:space="preserve"> co-doped ZrO</w:t>
      </w:r>
      <w:r w:rsidRPr="00D10534">
        <w:rPr>
          <w:vertAlign w:val="subscript"/>
        </w:rPr>
        <w:t>2</w:t>
      </w:r>
      <w:r w:rsidRPr="00D10534">
        <w:t>: Ce</w:t>
      </w:r>
      <w:r w:rsidRPr="00D10534">
        <w:rPr>
          <w:vertAlign w:val="superscript"/>
        </w:rPr>
        <w:t>3+</w:t>
      </w:r>
      <w:r w:rsidRPr="00D10534">
        <w:t xml:space="preserve"> nanorods with different Ce</w:t>
      </w:r>
      <w:r w:rsidRPr="00D10534">
        <w:rPr>
          <w:vertAlign w:val="superscript"/>
        </w:rPr>
        <w:t>3+</w:t>
      </w:r>
      <w:r w:rsidRPr="00D10534">
        <w:t xml:space="preserve"> ion concentration</w:t>
      </w:r>
      <w:r>
        <w:t>s</w:t>
      </w:r>
      <w:r w:rsidRPr="00D10534">
        <w:t>. The intrinsic emission quantum efficiency and site symmetry of the Eu</w:t>
      </w:r>
      <w:r w:rsidRPr="005B6B99">
        <w:rPr>
          <w:vertAlign w:val="superscript"/>
        </w:rPr>
        <w:t>3+</w:t>
      </w:r>
      <w:r w:rsidRPr="00D10534">
        <w:t xml:space="preserve"> ion in the host crystal</w:t>
      </w:r>
      <w:r>
        <w:t xml:space="preserve"> before and after co-doping are</w:t>
      </w:r>
      <w:r w:rsidRPr="00D10534">
        <w:t xml:space="preserve"> investigated. </w:t>
      </w:r>
      <w:r w:rsidR="00586214">
        <w:t xml:space="preserve"> </w:t>
      </w:r>
      <w:r>
        <w:t xml:space="preserve"> </w:t>
      </w:r>
    </w:p>
    <w:p w:rsidR="00CB58F9" w:rsidRDefault="00CB58F9" w:rsidP="00CB58F9">
      <w:pPr>
        <w:pStyle w:val="BodyChar"/>
        <w:rPr>
          <w:b/>
        </w:rPr>
      </w:pPr>
    </w:p>
    <w:p w:rsidR="00CB58F9" w:rsidRPr="00E13607" w:rsidRDefault="00CB58F9" w:rsidP="00CB58F9">
      <w:pPr>
        <w:pStyle w:val="section"/>
      </w:pPr>
      <w:r>
        <w:t>Experiment</w:t>
      </w:r>
    </w:p>
    <w:p w:rsidR="00CB58F9" w:rsidRPr="00D10534" w:rsidRDefault="00CB58F9" w:rsidP="00CB58F9">
      <w:pPr>
        <w:jc w:val="both"/>
        <w:rPr>
          <w:rFonts w:ascii="Times New Roman" w:hAnsi="Times New Roman"/>
        </w:rPr>
      </w:pPr>
      <w:r w:rsidRPr="00D10534">
        <w:rPr>
          <w:rFonts w:ascii="Times New Roman" w:hAnsi="Times New Roman"/>
        </w:rPr>
        <w:t>Europium and cerium co-doped zirconia nanorods (ZrO</w:t>
      </w:r>
      <w:r w:rsidRPr="00D10534">
        <w:rPr>
          <w:rFonts w:ascii="Times New Roman" w:hAnsi="Times New Roman"/>
          <w:vertAlign w:val="subscript"/>
        </w:rPr>
        <w:t>2</w:t>
      </w:r>
      <w:r w:rsidRPr="00D10534">
        <w:rPr>
          <w:rFonts w:ascii="Times New Roman" w:hAnsi="Times New Roman"/>
        </w:rPr>
        <w:t>: xCe</w:t>
      </w:r>
      <w:r w:rsidRPr="00D10534">
        <w:rPr>
          <w:rFonts w:ascii="Times New Roman" w:hAnsi="Times New Roman"/>
          <w:vertAlign w:val="superscript"/>
        </w:rPr>
        <w:t>3+</w:t>
      </w:r>
      <w:r w:rsidRPr="00D10534">
        <w:rPr>
          <w:rFonts w:ascii="Times New Roman" w:hAnsi="Times New Roman"/>
        </w:rPr>
        <w:t>, 0.04 Eu</w:t>
      </w:r>
      <w:r w:rsidRPr="00D10534">
        <w:rPr>
          <w:rFonts w:ascii="Times New Roman" w:hAnsi="Times New Roman"/>
          <w:vertAlign w:val="superscript"/>
        </w:rPr>
        <w:t>3+</w:t>
      </w:r>
      <w:r w:rsidRPr="00D10534">
        <w:rPr>
          <w:rFonts w:ascii="Times New Roman" w:hAnsi="Times New Roman"/>
        </w:rPr>
        <w:t>; x = 0.01, 0.02, 0.03, 0.04 and 0.05) were prepared following our previous report. In a typical synthesis, 0.2 M Zr(OC</w:t>
      </w:r>
      <w:r w:rsidRPr="00D10534">
        <w:rPr>
          <w:rFonts w:ascii="Times New Roman" w:hAnsi="Times New Roman"/>
          <w:vertAlign w:val="subscript"/>
        </w:rPr>
        <w:t>4</w:t>
      </w:r>
      <w:r w:rsidRPr="00D10534">
        <w:rPr>
          <w:rFonts w:ascii="Times New Roman" w:hAnsi="Times New Roman"/>
        </w:rPr>
        <w:t>H</w:t>
      </w:r>
      <w:r w:rsidRPr="00D10534">
        <w:rPr>
          <w:rFonts w:ascii="Times New Roman" w:hAnsi="Times New Roman"/>
          <w:vertAlign w:val="subscript"/>
        </w:rPr>
        <w:t>4</w:t>
      </w:r>
      <w:r w:rsidRPr="00D10534">
        <w:rPr>
          <w:rFonts w:ascii="Times New Roman" w:hAnsi="Times New Roman"/>
        </w:rPr>
        <w:t>)</w:t>
      </w:r>
      <w:r w:rsidRPr="00D10534">
        <w:rPr>
          <w:rFonts w:ascii="Times New Roman" w:hAnsi="Times New Roman"/>
          <w:vertAlign w:val="subscript"/>
        </w:rPr>
        <w:t>4</w:t>
      </w:r>
      <w:r w:rsidRPr="00D10534">
        <w:rPr>
          <w:rFonts w:ascii="Times New Roman" w:hAnsi="Times New Roman"/>
        </w:rPr>
        <w:t xml:space="preserve"> solution with appropriate concentration of Ce</w:t>
      </w:r>
      <w:r w:rsidRPr="00D10534">
        <w:rPr>
          <w:rFonts w:ascii="Times New Roman" w:hAnsi="Times New Roman"/>
          <w:vertAlign w:val="superscript"/>
        </w:rPr>
        <w:t>3+</w:t>
      </w:r>
      <w:r w:rsidRPr="00D10534">
        <w:rPr>
          <w:rFonts w:ascii="Times New Roman" w:hAnsi="Times New Roman"/>
        </w:rPr>
        <w:t xml:space="preserve"> (x = 0.01, 0.02, 0.03, 0.04, 0.05) and a fixed 0.04 Eu</w:t>
      </w:r>
      <w:r w:rsidRPr="00D10534">
        <w:rPr>
          <w:rFonts w:ascii="Times New Roman" w:hAnsi="Times New Roman"/>
          <w:vertAlign w:val="superscript"/>
        </w:rPr>
        <w:t>3+</w:t>
      </w:r>
      <w:r w:rsidRPr="00D10534">
        <w:rPr>
          <w:rFonts w:ascii="Times New Roman" w:hAnsi="Times New Roman"/>
        </w:rPr>
        <w:t xml:space="preserve"> ion concentration in mole ratios were prepared using deionized water (30%) – ethanol (70%) mixture. An equal volume of 0.2 M hexamethyltetramine (HMTA)</w:t>
      </w:r>
      <w:r>
        <w:rPr>
          <w:rFonts w:ascii="Times New Roman" w:hAnsi="Times New Roman"/>
        </w:rPr>
        <w:t xml:space="preserve"> solution</w:t>
      </w:r>
      <w:r w:rsidRPr="00D10534">
        <w:rPr>
          <w:rFonts w:ascii="Times New Roman" w:hAnsi="Times New Roman"/>
        </w:rPr>
        <w:t xml:space="preserve"> was added to a mixture of the above solutions and</w:t>
      </w:r>
      <w:r>
        <w:rPr>
          <w:rFonts w:ascii="Times New Roman" w:hAnsi="Times New Roman"/>
        </w:rPr>
        <w:t xml:space="preserve"> the pH set at 2 by the adding</w:t>
      </w:r>
      <w:r w:rsidRPr="00D10534">
        <w:rPr>
          <w:rFonts w:ascii="Times New Roman" w:hAnsi="Times New Roman"/>
        </w:rPr>
        <w:t xml:space="preserve"> HCl. The final solution was kept for 24 hours to allow complete reaction and a transparent solution was obtained. Next, the mixture was heated at 50 </w:t>
      </w:r>
      <w:r w:rsidRPr="00D10534">
        <w:rPr>
          <w:rFonts w:ascii="Times New Roman" w:hAnsi="Times New Roman"/>
          <w:vertAlign w:val="superscript"/>
        </w:rPr>
        <w:t>o</w:t>
      </w:r>
      <w:r w:rsidRPr="00D10534">
        <w:rPr>
          <w:rFonts w:ascii="Times New Roman" w:hAnsi="Times New Roman"/>
        </w:rPr>
        <w:t xml:space="preserve">C for 1 hour and then increased to 110 </w:t>
      </w:r>
      <w:r w:rsidRPr="00D10534">
        <w:rPr>
          <w:rFonts w:ascii="Times New Roman" w:hAnsi="Times New Roman"/>
          <w:vertAlign w:val="superscript"/>
        </w:rPr>
        <w:t>o</w:t>
      </w:r>
      <w:r w:rsidRPr="00D10534">
        <w:rPr>
          <w:rFonts w:ascii="Times New Roman" w:hAnsi="Times New Roman"/>
        </w:rPr>
        <w:t xml:space="preserve">C while the stirring continued until complete evaporation of solvent. The obtained solid was dried at 120 </w:t>
      </w:r>
      <w:r w:rsidRPr="00D10534">
        <w:rPr>
          <w:rFonts w:ascii="Times New Roman" w:hAnsi="Times New Roman"/>
          <w:vertAlign w:val="superscript"/>
        </w:rPr>
        <w:t>o</w:t>
      </w:r>
      <w:r w:rsidRPr="00D10534">
        <w:rPr>
          <w:rFonts w:ascii="Times New Roman" w:hAnsi="Times New Roman"/>
        </w:rPr>
        <w:t>C for 8 hours and made into fine powder</w:t>
      </w:r>
      <w:r>
        <w:rPr>
          <w:rFonts w:ascii="Times New Roman" w:hAnsi="Times New Roman"/>
        </w:rPr>
        <w:t>s</w:t>
      </w:r>
      <w:r w:rsidRPr="00D10534">
        <w:rPr>
          <w:rFonts w:ascii="Times New Roman" w:hAnsi="Times New Roman"/>
        </w:rPr>
        <w:t xml:space="preserve"> by grinding followed by annealing at 800 </w:t>
      </w:r>
      <w:r w:rsidRPr="00D10534">
        <w:rPr>
          <w:rFonts w:ascii="Times New Roman" w:hAnsi="Times New Roman"/>
          <w:vertAlign w:val="superscript"/>
        </w:rPr>
        <w:t>o</w:t>
      </w:r>
      <w:r w:rsidRPr="00D10534">
        <w:rPr>
          <w:rFonts w:ascii="Times New Roman" w:hAnsi="Times New Roman"/>
        </w:rPr>
        <w:t>C for 2 hours. The samples were labelled EC1, EC2, EC3, EC4 and EC5 for 1, 2, 3, 4 and 5 mol% of Ce</w:t>
      </w:r>
      <w:r w:rsidRPr="00D10534">
        <w:rPr>
          <w:rFonts w:ascii="Times New Roman" w:hAnsi="Times New Roman"/>
          <w:vertAlign w:val="superscript"/>
        </w:rPr>
        <w:t>3+</w:t>
      </w:r>
      <w:r w:rsidRPr="00D10534">
        <w:rPr>
          <w:rFonts w:ascii="Times New Roman" w:hAnsi="Times New Roman"/>
        </w:rPr>
        <w:t xml:space="preserve"> ion, respectively. </w:t>
      </w:r>
    </w:p>
    <w:p w:rsidR="00CB58F9" w:rsidRPr="00D323AB" w:rsidRDefault="00CB58F9" w:rsidP="00CB58F9">
      <w:pPr>
        <w:autoSpaceDE w:val="0"/>
        <w:autoSpaceDN w:val="0"/>
        <w:adjustRightInd w:val="0"/>
        <w:ind w:firstLine="270"/>
        <w:jc w:val="both"/>
        <w:rPr>
          <w:rFonts w:ascii="Times New Roman" w:hAnsi="Times New Roman"/>
        </w:rPr>
      </w:pPr>
      <w:r>
        <w:rPr>
          <w:rFonts w:ascii="Times New Roman" w:hAnsi="Times New Roman"/>
        </w:rPr>
        <w:t>The powder samples</w:t>
      </w:r>
      <w:r w:rsidRPr="00D10534">
        <w:rPr>
          <w:rFonts w:ascii="Times New Roman" w:hAnsi="Times New Roman"/>
        </w:rPr>
        <w:t xml:space="preserve"> were characterized using Siemen powder X-ray diffractometer with Cu K</w:t>
      </w:r>
      <w:r w:rsidRPr="008E7604">
        <w:rPr>
          <w:rFonts w:ascii="Times New Roman" w:hAnsi="Times New Roman"/>
          <w:position w:val="-6"/>
        </w:rPr>
        <w:object w:dxaOrig="22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9.75pt" o:ole="">
            <v:imagedata r:id="rId5" o:title=""/>
          </v:shape>
          <o:OLEObject Type="Embed" ProgID="Equation.3" ShapeID="_x0000_i1025" DrawAspect="Content" ObjectID="_1531041250" r:id="rId6"/>
        </w:object>
      </w:r>
      <w:r w:rsidRPr="00D10534">
        <w:rPr>
          <w:rFonts w:ascii="Times New Roman" w:hAnsi="Times New Roman"/>
        </w:rPr>
        <w:t xml:space="preserve"> radiation. The morphology and composition were obtained using the Jeol JSM-7800F Field Emission Scanning Electron Microscope (FESEM) equipped with Oxford Aztec Energy Dispersive Spectroscopy (EDS) and Gatan Mono CL4. Diffused reflectance was measured using PerkinElmer Lambda 950 UV Vis spectrophotometer. The PL measurements were performed at room temperature using Varian Cary Eclipse fluorescence spectrophotometer with a monochromatized 150 W xenon lamp as excitation source.</w:t>
      </w:r>
    </w:p>
    <w:p w:rsidR="00CB58F9" w:rsidRPr="005947C1" w:rsidRDefault="00CB58F9" w:rsidP="00CB58F9">
      <w:pPr>
        <w:pStyle w:val="section"/>
      </w:pPr>
      <w:r>
        <w:t>Results and discussion</w:t>
      </w:r>
    </w:p>
    <w:p w:rsidR="00CB58F9" w:rsidRPr="000325DB" w:rsidRDefault="00CB58F9" w:rsidP="00CB58F9">
      <w:pPr>
        <w:pStyle w:val="subsection"/>
        <w:rPr>
          <w:i w:val="0"/>
        </w:rPr>
      </w:pPr>
      <w:r>
        <w:rPr>
          <w:i w:val="0"/>
        </w:rPr>
        <w:t>Morphology</w:t>
      </w:r>
    </w:p>
    <w:p w:rsidR="00CB58F9" w:rsidRDefault="00CB58F9" w:rsidP="00CB58F9">
      <w:pPr>
        <w:pStyle w:val="BodyChar"/>
      </w:pPr>
      <w:r w:rsidRPr="00D10534">
        <w:rPr>
          <w:rFonts w:ascii="Times New Roman" w:hAnsi="Times New Roman"/>
        </w:rPr>
        <w:t xml:space="preserve">Figure 1a presents a </w:t>
      </w:r>
      <w:r>
        <w:rPr>
          <w:rFonts w:ascii="Times New Roman" w:hAnsi="Times New Roman"/>
        </w:rPr>
        <w:t xml:space="preserve">representative </w:t>
      </w:r>
      <w:r w:rsidRPr="00D10534">
        <w:rPr>
          <w:rFonts w:ascii="Times New Roman" w:hAnsi="Times New Roman"/>
        </w:rPr>
        <w:t>field emission scanning electron microscopy image of ZrO</w:t>
      </w:r>
      <w:r w:rsidRPr="00D10534">
        <w:rPr>
          <w:rFonts w:ascii="Times New Roman" w:hAnsi="Times New Roman"/>
          <w:vertAlign w:val="subscript"/>
        </w:rPr>
        <w:t>2</w:t>
      </w:r>
      <w:r w:rsidRPr="00D10534">
        <w:rPr>
          <w:rFonts w:ascii="Times New Roman" w:hAnsi="Times New Roman"/>
        </w:rPr>
        <w:t>: xCe</w:t>
      </w:r>
      <w:r w:rsidRPr="00D10534">
        <w:rPr>
          <w:rFonts w:ascii="Times New Roman" w:hAnsi="Times New Roman"/>
          <w:vertAlign w:val="superscript"/>
        </w:rPr>
        <w:t>3+</w:t>
      </w:r>
      <w:r w:rsidRPr="00D10534">
        <w:rPr>
          <w:rFonts w:ascii="Times New Roman" w:hAnsi="Times New Roman"/>
        </w:rPr>
        <w:t>, 0.04 Eu</w:t>
      </w:r>
      <w:r w:rsidRPr="00D10534">
        <w:rPr>
          <w:rFonts w:ascii="Times New Roman" w:hAnsi="Times New Roman"/>
          <w:vertAlign w:val="superscript"/>
        </w:rPr>
        <w:t>3+</w:t>
      </w:r>
      <w:r>
        <w:rPr>
          <w:rFonts w:ascii="Times New Roman" w:hAnsi="Times New Roman"/>
        </w:rPr>
        <w:t>nanorods. The nano</w:t>
      </w:r>
      <w:r w:rsidRPr="00D10534">
        <w:rPr>
          <w:rFonts w:ascii="Times New Roman" w:hAnsi="Times New Roman"/>
        </w:rPr>
        <w:t>rods have rectangular shapes w</w:t>
      </w:r>
      <w:r>
        <w:rPr>
          <w:rFonts w:ascii="Times New Roman" w:hAnsi="Times New Roman"/>
        </w:rPr>
        <w:t>ith projected edges, which form</w:t>
      </w:r>
      <w:r w:rsidRPr="00D10534">
        <w:rPr>
          <w:rFonts w:ascii="Times New Roman" w:hAnsi="Times New Roman"/>
        </w:rPr>
        <w:t xml:space="preserve"> a groove at four of the six faces. The rods ha</w:t>
      </w:r>
      <w:r>
        <w:rPr>
          <w:rFonts w:ascii="Times New Roman" w:hAnsi="Times New Roman"/>
        </w:rPr>
        <w:t>ve an average length of 0.85</w:t>
      </w:r>
      <w:r w:rsidRPr="00D10534">
        <w:rPr>
          <w:rFonts w:ascii="Times New Roman" w:hAnsi="Times New Roman"/>
          <w:position w:val="-10"/>
        </w:rPr>
        <w:object w:dxaOrig="380" w:dyaOrig="260">
          <v:shape id="_x0000_i1026" type="#_x0000_t75" style="width:18.75pt;height:12.75pt" o:ole="">
            <v:imagedata r:id="rId7" o:title=""/>
          </v:shape>
          <o:OLEObject Type="Embed" ProgID="Equation.3" ShapeID="_x0000_i1026" DrawAspect="Content" ObjectID="_1531041251" r:id="rId8"/>
        </w:object>
      </w:r>
      <w:r w:rsidRPr="00D10534">
        <w:rPr>
          <w:rFonts w:ascii="Times New Roman" w:hAnsi="Times New Roman"/>
        </w:rPr>
        <w:t>. All samples have the same morphology.</w:t>
      </w:r>
    </w:p>
    <w:p w:rsidR="00CB58F9" w:rsidRPr="000325DB" w:rsidRDefault="00CB58F9" w:rsidP="00CB58F9">
      <w:pPr>
        <w:pStyle w:val="subsection"/>
        <w:rPr>
          <w:i w:val="0"/>
        </w:rPr>
      </w:pPr>
      <w:r>
        <w:rPr>
          <w:i w:val="0"/>
        </w:rPr>
        <w:t>X-ray diffraction analysis</w:t>
      </w:r>
    </w:p>
    <w:p w:rsidR="00CB58F9" w:rsidRDefault="00CB58F9" w:rsidP="00CB58F9">
      <w:pPr>
        <w:pStyle w:val="BodyChar"/>
      </w:pPr>
      <w:r w:rsidRPr="00D10534">
        <w:rPr>
          <w:rFonts w:ascii="Times New Roman" w:hAnsi="Times New Roman"/>
        </w:rPr>
        <w:t>The X-ray diffraction patterns of Ce</w:t>
      </w:r>
      <w:r w:rsidRPr="00D10534">
        <w:rPr>
          <w:rFonts w:ascii="Times New Roman" w:hAnsi="Times New Roman"/>
          <w:vertAlign w:val="superscript"/>
        </w:rPr>
        <w:t>3+</w:t>
      </w:r>
      <w:r w:rsidRPr="00D10534">
        <w:rPr>
          <w:rFonts w:ascii="Times New Roman" w:hAnsi="Times New Roman"/>
        </w:rPr>
        <w:t xml:space="preserve"> and Eu</w:t>
      </w:r>
      <w:r w:rsidRPr="00D10534">
        <w:rPr>
          <w:rFonts w:ascii="Times New Roman" w:hAnsi="Times New Roman"/>
          <w:vertAlign w:val="superscript"/>
        </w:rPr>
        <w:t>3+</w:t>
      </w:r>
      <w:r w:rsidRPr="00D10534">
        <w:rPr>
          <w:rFonts w:ascii="Times New Roman" w:hAnsi="Times New Roman"/>
        </w:rPr>
        <w:t xml:space="preserve"> singly doped</w:t>
      </w:r>
      <w:r>
        <w:rPr>
          <w:rFonts w:ascii="Times New Roman" w:hAnsi="Times New Roman"/>
        </w:rPr>
        <w:t>,</w:t>
      </w:r>
      <w:r w:rsidRPr="00D10534">
        <w:rPr>
          <w:rFonts w:ascii="Times New Roman" w:hAnsi="Times New Roman"/>
        </w:rPr>
        <w:t xml:space="preserve"> and ZrO</w:t>
      </w:r>
      <w:r w:rsidRPr="00D10534">
        <w:rPr>
          <w:rFonts w:ascii="Times New Roman" w:hAnsi="Times New Roman"/>
          <w:vertAlign w:val="subscript"/>
        </w:rPr>
        <w:t>2</w:t>
      </w:r>
      <w:r w:rsidRPr="00D10534">
        <w:rPr>
          <w:rFonts w:ascii="Times New Roman" w:hAnsi="Times New Roman"/>
        </w:rPr>
        <w:t>: Ce</w:t>
      </w:r>
      <w:r w:rsidRPr="00D10534">
        <w:rPr>
          <w:rFonts w:ascii="Times New Roman" w:hAnsi="Times New Roman"/>
          <w:vertAlign w:val="superscript"/>
        </w:rPr>
        <w:t>3+</w:t>
      </w:r>
      <w:r w:rsidRPr="00D10534">
        <w:rPr>
          <w:rFonts w:ascii="Times New Roman" w:hAnsi="Times New Roman"/>
        </w:rPr>
        <w:t>, Eu</w:t>
      </w:r>
      <w:r w:rsidRPr="00D10534">
        <w:rPr>
          <w:rFonts w:ascii="Times New Roman" w:hAnsi="Times New Roman"/>
          <w:vertAlign w:val="superscript"/>
        </w:rPr>
        <w:t>3+</w:t>
      </w:r>
      <w:r w:rsidRPr="00D10534">
        <w:rPr>
          <w:rFonts w:ascii="Times New Roman" w:hAnsi="Times New Roman"/>
        </w:rPr>
        <w:t xml:space="preserve"> co-doped nanorods at varying Ce</w:t>
      </w:r>
      <w:r w:rsidRPr="00D10534">
        <w:rPr>
          <w:rFonts w:ascii="Times New Roman" w:hAnsi="Times New Roman"/>
          <w:vertAlign w:val="superscript"/>
        </w:rPr>
        <w:t>3+</w:t>
      </w:r>
      <w:r w:rsidRPr="00D10534">
        <w:rPr>
          <w:rFonts w:ascii="Times New Roman" w:hAnsi="Times New Roman"/>
        </w:rPr>
        <w:t xml:space="preserve"> ion concentration</w:t>
      </w:r>
      <w:r>
        <w:rPr>
          <w:rFonts w:ascii="Times New Roman" w:hAnsi="Times New Roman"/>
        </w:rPr>
        <w:t>s</w:t>
      </w:r>
      <w:r w:rsidRPr="00D10534">
        <w:rPr>
          <w:rFonts w:ascii="Times New Roman" w:hAnsi="Times New Roman"/>
        </w:rPr>
        <w:t xml:space="preserve"> are </w:t>
      </w:r>
      <w:r>
        <w:rPr>
          <w:rFonts w:ascii="Times New Roman" w:hAnsi="Times New Roman"/>
        </w:rPr>
        <w:t>presented</w:t>
      </w:r>
      <w:r w:rsidRPr="00D10534">
        <w:rPr>
          <w:rFonts w:ascii="Times New Roman" w:hAnsi="Times New Roman"/>
        </w:rPr>
        <w:t xml:space="preserve"> in Figure 1b and Figure 1c, respectively. The doped samples show mix crystal phases of m-ZrO</w:t>
      </w:r>
      <w:r w:rsidRPr="00D10534">
        <w:rPr>
          <w:rFonts w:ascii="Times New Roman" w:hAnsi="Times New Roman"/>
          <w:vertAlign w:val="subscript"/>
        </w:rPr>
        <w:t xml:space="preserve">2 </w:t>
      </w:r>
      <w:r w:rsidRPr="00D10534">
        <w:rPr>
          <w:rFonts w:ascii="Times New Roman" w:hAnsi="Times New Roman"/>
        </w:rPr>
        <w:t>and t-ZrO</w:t>
      </w:r>
      <w:r w:rsidRPr="00D10534">
        <w:rPr>
          <w:rFonts w:ascii="Times New Roman" w:hAnsi="Times New Roman"/>
          <w:vertAlign w:val="subscript"/>
        </w:rPr>
        <w:t>2</w:t>
      </w:r>
      <w:r w:rsidRPr="00D10534">
        <w:rPr>
          <w:rFonts w:ascii="Times New Roman" w:hAnsi="Times New Roman"/>
        </w:rPr>
        <w:t>. However, with the addition of Ce</w:t>
      </w:r>
      <w:r w:rsidRPr="00D10534">
        <w:rPr>
          <w:rFonts w:ascii="Times New Roman" w:hAnsi="Times New Roman"/>
          <w:vertAlign w:val="superscript"/>
        </w:rPr>
        <w:t>3+</w:t>
      </w:r>
      <w:r w:rsidRPr="00D10534">
        <w:rPr>
          <w:rFonts w:ascii="Times New Roman" w:hAnsi="Times New Roman"/>
        </w:rPr>
        <w:t xml:space="preserve"> ion to ZrO</w:t>
      </w:r>
      <w:r w:rsidRPr="00D10534">
        <w:rPr>
          <w:rFonts w:ascii="Times New Roman" w:hAnsi="Times New Roman"/>
          <w:vertAlign w:val="subscript"/>
        </w:rPr>
        <w:t>2</w:t>
      </w:r>
      <w:r w:rsidRPr="00D10534">
        <w:rPr>
          <w:rFonts w:ascii="Times New Roman" w:hAnsi="Times New Roman"/>
        </w:rPr>
        <w:t>: Eu</w:t>
      </w:r>
      <w:r w:rsidRPr="00D10534">
        <w:rPr>
          <w:rFonts w:ascii="Times New Roman" w:hAnsi="Times New Roman"/>
          <w:vertAlign w:val="superscript"/>
        </w:rPr>
        <w:t>3+</w:t>
      </w:r>
      <w:r w:rsidRPr="00D10534">
        <w:rPr>
          <w:rFonts w:ascii="Times New Roman" w:hAnsi="Times New Roman"/>
        </w:rPr>
        <w:t>, the phases completely transformed to a single tetragonal phase indicating that co-doping facilitated phase sta</w:t>
      </w:r>
      <w:r>
        <w:rPr>
          <w:rFonts w:ascii="Times New Roman" w:hAnsi="Times New Roman"/>
        </w:rPr>
        <w:t xml:space="preserve">bilization. The patterns of </w:t>
      </w:r>
      <w:r w:rsidRPr="00D10534">
        <w:rPr>
          <w:rFonts w:ascii="Times New Roman" w:hAnsi="Times New Roman"/>
        </w:rPr>
        <w:t>co-doped samples clearly match with t-ZrO</w:t>
      </w:r>
      <w:r w:rsidRPr="00D10534">
        <w:rPr>
          <w:rFonts w:ascii="Times New Roman" w:hAnsi="Times New Roman"/>
          <w:vertAlign w:val="subscript"/>
        </w:rPr>
        <w:t>2</w:t>
      </w:r>
      <w:r w:rsidRPr="00D10534">
        <w:rPr>
          <w:rFonts w:ascii="Times New Roman" w:hAnsi="Times New Roman"/>
        </w:rPr>
        <w:t xml:space="preserve"> with JCP</w:t>
      </w:r>
      <w:r>
        <w:rPr>
          <w:rFonts w:ascii="Times New Roman" w:hAnsi="Times New Roman"/>
        </w:rPr>
        <w:t>D</w:t>
      </w:r>
      <w:r w:rsidRPr="00D10534">
        <w:rPr>
          <w:rFonts w:ascii="Times New Roman" w:hAnsi="Times New Roman"/>
        </w:rPr>
        <w:t>S card no. 81-1544. Figure 1d shows the normalized (101) peak shift as a function of Ce</w:t>
      </w:r>
      <w:r w:rsidRPr="00D10534">
        <w:rPr>
          <w:rFonts w:ascii="Times New Roman" w:hAnsi="Times New Roman"/>
          <w:vertAlign w:val="superscript"/>
        </w:rPr>
        <w:t>3+</w:t>
      </w:r>
      <w:r w:rsidRPr="00D10534">
        <w:rPr>
          <w:rFonts w:ascii="Times New Roman" w:hAnsi="Times New Roman"/>
        </w:rPr>
        <w:t xml:space="preserve"> ion concentration. The dash vertical line indicate the peak position of undoped sample. It is clear from this figure that the (101) peak shifts towards smaller angles as the Ce</w:t>
      </w:r>
      <w:r w:rsidRPr="00D10534">
        <w:rPr>
          <w:rFonts w:ascii="Times New Roman" w:hAnsi="Times New Roman"/>
          <w:vertAlign w:val="superscript"/>
        </w:rPr>
        <w:t>3+</w:t>
      </w:r>
      <w:r w:rsidRPr="00D10534">
        <w:rPr>
          <w:rFonts w:ascii="Times New Roman" w:hAnsi="Times New Roman"/>
        </w:rPr>
        <w:t xml:space="preserve"> ion concentration increases. This is an indication that both or either Ce</w:t>
      </w:r>
      <w:r w:rsidRPr="00D10534">
        <w:rPr>
          <w:rFonts w:ascii="Times New Roman" w:hAnsi="Times New Roman"/>
          <w:vertAlign w:val="superscript"/>
        </w:rPr>
        <w:t>3+</w:t>
      </w:r>
      <w:r w:rsidRPr="00D10534">
        <w:rPr>
          <w:rFonts w:ascii="Times New Roman" w:hAnsi="Times New Roman"/>
        </w:rPr>
        <w:t xml:space="preserve"> and Eu</w:t>
      </w:r>
      <w:r w:rsidRPr="00D10534">
        <w:rPr>
          <w:rFonts w:ascii="Times New Roman" w:hAnsi="Times New Roman"/>
          <w:vertAlign w:val="superscript"/>
        </w:rPr>
        <w:t>3+</w:t>
      </w:r>
      <w:r w:rsidRPr="00D10534">
        <w:rPr>
          <w:rFonts w:ascii="Times New Roman" w:hAnsi="Times New Roman"/>
        </w:rPr>
        <w:t xml:space="preserve"> ions are incorporated into the ZrO</w:t>
      </w:r>
      <w:r w:rsidRPr="00D10534">
        <w:rPr>
          <w:rFonts w:ascii="Times New Roman" w:hAnsi="Times New Roman"/>
          <w:vertAlign w:val="subscript"/>
        </w:rPr>
        <w:t>2</w:t>
      </w:r>
      <w:r w:rsidRPr="00D10534">
        <w:rPr>
          <w:rFonts w:ascii="Times New Roman" w:hAnsi="Times New Roman"/>
        </w:rPr>
        <w:t xml:space="preserve"> lattice</w:t>
      </w:r>
      <w:r>
        <w:rPr>
          <w:rFonts w:ascii="Times New Roman" w:hAnsi="Times New Roman"/>
        </w:rPr>
        <w:t>.  Since the ionic sizes of</w:t>
      </w:r>
      <w:r w:rsidRPr="00D10534">
        <w:rPr>
          <w:rFonts w:ascii="Times New Roman" w:hAnsi="Times New Roman"/>
        </w:rPr>
        <w:t xml:space="preserve"> Eu</w:t>
      </w:r>
      <w:r w:rsidRPr="00D10534">
        <w:rPr>
          <w:rFonts w:ascii="Times New Roman" w:hAnsi="Times New Roman"/>
          <w:vertAlign w:val="superscript"/>
        </w:rPr>
        <w:t>3+</w:t>
      </w:r>
      <w:r>
        <w:rPr>
          <w:rFonts w:ascii="Times New Roman" w:hAnsi="Times New Roman"/>
        </w:rPr>
        <w:t xml:space="preserve"> (0.109 nm</w:t>
      </w:r>
      <w:r w:rsidRPr="00D10534">
        <w:rPr>
          <w:rFonts w:ascii="Times New Roman" w:hAnsi="Times New Roman"/>
        </w:rPr>
        <w:t>) and Ce</w:t>
      </w:r>
      <w:r w:rsidRPr="00D10534">
        <w:rPr>
          <w:rFonts w:ascii="Times New Roman" w:hAnsi="Times New Roman"/>
          <w:vertAlign w:val="superscript"/>
        </w:rPr>
        <w:t>3+</w:t>
      </w:r>
      <w:r>
        <w:rPr>
          <w:rFonts w:ascii="Times New Roman" w:hAnsi="Times New Roman"/>
        </w:rPr>
        <w:t xml:space="preserve"> (0.115 nm</w:t>
      </w:r>
      <w:r w:rsidRPr="00D10534">
        <w:rPr>
          <w:rFonts w:ascii="Times New Roman" w:hAnsi="Times New Roman"/>
        </w:rPr>
        <w:t>) are larger than Zr</w:t>
      </w:r>
      <w:r w:rsidRPr="00D10534">
        <w:rPr>
          <w:rFonts w:ascii="Times New Roman" w:hAnsi="Times New Roman"/>
          <w:vertAlign w:val="superscript"/>
        </w:rPr>
        <w:t>4+</w:t>
      </w:r>
      <w:r w:rsidRPr="00D10534">
        <w:rPr>
          <w:rFonts w:ascii="Times New Roman" w:hAnsi="Times New Roman"/>
        </w:rPr>
        <w:t xml:space="preserve"> ion (0.</w:t>
      </w:r>
      <w:r>
        <w:rPr>
          <w:rFonts w:ascii="Times New Roman" w:hAnsi="Times New Roman"/>
        </w:rPr>
        <w:t>0</w:t>
      </w:r>
      <w:r w:rsidRPr="00D10534">
        <w:rPr>
          <w:rFonts w:ascii="Times New Roman" w:hAnsi="Times New Roman"/>
        </w:rPr>
        <w:t>88</w:t>
      </w:r>
      <w:r>
        <w:rPr>
          <w:rFonts w:ascii="Times New Roman" w:hAnsi="Times New Roman"/>
        </w:rPr>
        <w:t xml:space="preserve"> nm</w:t>
      </w:r>
      <w:r w:rsidRPr="00D10534">
        <w:rPr>
          <w:rFonts w:ascii="Times New Roman" w:hAnsi="Times New Roman"/>
        </w:rPr>
        <w:t>), it is expected that if either of these rare-earth ions are incorporated at the Zr</w:t>
      </w:r>
      <w:r w:rsidRPr="00D10534">
        <w:rPr>
          <w:rFonts w:ascii="Times New Roman" w:hAnsi="Times New Roman"/>
          <w:vertAlign w:val="superscript"/>
        </w:rPr>
        <w:t>3+</w:t>
      </w:r>
      <w:r w:rsidRPr="00D10534">
        <w:rPr>
          <w:rFonts w:ascii="Times New Roman" w:hAnsi="Times New Roman"/>
        </w:rPr>
        <w:t xml:space="preserve"> ion site, it will create lattice deformation. </w:t>
      </w:r>
      <w:r w:rsidRPr="00D10534">
        <w:t>From the XRD pa</w:t>
      </w:r>
      <w:r>
        <w:t>tterns, the crystallite</w:t>
      </w:r>
      <w:r w:rsidRPr="00D10534">
        <w:t xml:space="preserve"> size</w:t>
      </w:r>
      <w:r>
        <w:t>s,</w:t>
      </w:r>
      <w:r w:rsidRPr="00D10534">
        <w:t xml:space="preserve"> D</w:t>
      </w:r>
      <w:r w:rsidRPr="0005424D">
        <w:rPr>
          <w:vertAlign w:val="subscript"/>
        </w:rPr>
        <w:t>hkl</w:t>
      </w:r>
      <w:r w:rsidRPr="00D10534">
        <w:t xml:space="preserve"> of nanocrystal rods were calculated using the Scherrer formula </w:t>
      </w:r>
      <w:r>
        <w:fldChar w:fldCharType="begin" w:fldLock="1"/>
      </w:r>
      <w:r>
        <w:instrText>ADDIN CSL_CITATION { "citationItems" : [ { "id" : "ITEM-1", "itemData" : { "DOI" : "10.1016/j.spmi.2015.09.016", "author" : [ { "dropping-particle" : "", "family" : "Parganiha", "given" : "Yogita", "non-dropping-particle" : "", "parse-names" : false, "suffix" : "" }, { "dropping-particle" : "", "family" : "Kaur", "given" : "Jagjeet", "non-dropping-particle" : "", "parse-names" : false, "suffix" : "" }, { "dropping-particle" : "", "family" : "Dubey", "given" : "Vikas", "non-dropping-particle" : "", "parse-names" : false, "suffix" : "" }, { "dropping-particle" : "", "family" : "Shrivastava", "given" : "Ravi", "non-dropping-particle" : "", "parse-names" : false, "suffix" : "" }, { "dropping-particle" : "", "family" : "Dhoble", "given" : "S J", "non-dropping-particle" : "", "parse-names" : false, "suffix" : "" } ], "id" : "ITEM-1", "issued" : { "date-parts" : [ [ "2015" ] ] }, "page" : "262-270", "title" : "Superlattices and Microstructures Synthesis and luminescence study of BaZrO 3 : Eu 3 \u00fe phosphor", "type" : "article-journal", "volume" : "88" }, "uris" : [ "http://www.mendeley.com/documents/?uuid=9ea6a23a-ce15-4013-9d0a-a0d69de2d131" ] } ], "mendeley" : { "formattedCitation" : "[3]", "plainTextFormattedCitation" : "[3]", "previouslyFormattedCitation" : "&lt;sup&gt;3&lt;/sup&gt;" }, "properties" : { "noteIndex" : 0 }, "schema" : "https://github.com/citation-style-language/schema/raw/master/csl-citation.json" }</w:instrText>
      </w:r>
      <w:r>
        <w:fldChar w:fldCharType="separate"/>
      </w:r>
      <w:r w:rsidRPr="00C320D7">
        <w:rPr>
          <w:noProof/>
        </w:rPr>
        <w:t>[3]</w:t>
      </w:r>
      <w:r>
        <w:fldChar w:fldCharType="end"/>
      </w:r>
      <w:r>
        <w:t>. The mean crystallite</w:t>
      </w:r>
      <w:r w:rsidRPr="00D10534">
        <w:t xml:space="preserve"> size of each sample was obtained by taking the average of crystallite sizes </w:t>
      </w:r>
      <w:r>
        <w:t xml:space="preserve">obtained </w:t>
      </w:r>
      <w:r w:rsidRPr="00D10534">
        <w:t>from the three most prominent diffraction peaks</w:t>
      </w:r>
      <w:r>
        <w:t xml:space="preserve">. </w:t>
      </w:r>
      <w:r w:rsidRPr="00D10534">
        <w:t>The results displays</w:t>
      </w:r>
      <w:r>
        <w:t xml:space="preserve"> </w:t>
      </w:r>
      <w:r w:rsidRPr="00D10534">
        <w:t>crystallite sizes in the range 11 to 15 nm, increasing with concentration.</w:t>
      </w:r>
    </w:p>
    <w:p w:rsidR="00CB58F9" w:rsidRPr="000325DB" w:rsidRDefault="00CB58F9" w:rsidP="00CB58F9">
      <w:pPr>
        <w:pStyle w:val="subsection"/>
        <w:rPr>
          <w:i w:val="0"/>
        </w:rPr>
      </w:pPr>
      <w:r>
        <w:rPr>
          <w:i w:val="0"/>
        </w:rPr>
        <w:lastRenderedPageBreak/>
        <w:t>UV—visible spectroscopy</w:t>
      </w:r>
    </w:p>
    <w:p w:rsidR="00CB58F9" w:rsidRDefault="00CB58F9" w:rsidP="00CB58F9">
      <w:pPr>
        <w:pStyle w:val="BodyChar"/>
      </w:pPr>
      <w:r w:rsidRPr="00D10534">
        <w:rPr>
          <w:rFonts w:ascii="Times New Roman" w:hAnsi="Times New Roman"/>
        </w:rPr>
        <w:t>Diffuse reflectanc</w:t>
      </w:r>
      <w:r>
        <w:rPr>
          <w:rFonts w:ascii="Times New Roman" w:hAnsi="Times New Roman"/>
        </w:rPr>
        <w:t>e measurement carried out on</w:t>
      </w:r>
      <w:r w:rsidRPr="00D10534">
        <w:rPr>
          <w:rFonts w:ascii="Times New Roman" w:hAnsi="Times New Roman"/>
        </w:rPr>
        <w:t xml:space="preserve"> ZrO</w:t>
      </w:r>
      <w:r w:rsidRPr="00D10534">
        <w:rPr>
          <w:rFonts w:ascii="Times New Roman" w:hAnsi="Times New Roman"/>
          <w:vertAlign w:val="subscript"/>
        </w:rPr>
        <w:t>2</w:t>
      </w:r>
      <w:r w:rsidRPr="00D10534">
        <w:rPr>
          <w:rFonts w:ascii="Times New Roman" w:hAnsi="Times New Roman"/>
        </w:rPr>
        <w:t xml:space="preserve">: </w:t>
      </w:r>
      <w:r>
        <w:rPr>
          <w:rFonts w:ascii="Times New Roman" w:hAnsi="Times New Roman"/>
        </w:rPr>
        <w:t>Ce</w:t>
      </w:r>
      <w:r w:rsidRPr="00D10534">
        <w:rPr>
          <w:rFonts w:ascii="Times New Roman" w:hAnsi="Times New Roman"/>
          <w:vertAlign w:val="superscript"/>
        </w:rPr>
        <w:t>3+</w:t>
      </w:r>
      <w:r w:rsidRPr="00D10534">
        <w:rPr>
          <w:rFonts w:ascii="Times New Roman" w:hAnsi="Times New Roman"/>
        </w:rPr>
        <w:t xml:space="preserve"> and Eu</w:t>
      </w:r>
      <w:r w:rsidRPr="00D10534">
        <w:rPr>
          <w:rFonts w:ascii="Times New Roman" w:hAnsi="Times New Roman"/>
          <w:vertAlign w:val="superscript"/>
        </w:rPr>
        <w:t>3+</w:t>
      </w:r>
      <w:r w:rsidRPr="00D10534">
        <w:rPr>
          <w:rFonts w:ascii="Times New Roman" w:hAnsi="Times New Roman"/>
        </w:rPr>
        <w:t xml:space="preserve"> co-doped ZrO</w:t>
      </w:r>
      <w:r w:rsidRPr="00D10534">
        <w:rPr>
          <w:rFonts w:ascii="Times New Roman" w:hAnsi="Times New Roman"/>
          <w:vertAlign w:val="subscript"/>
        </w:rPr>
        <w:t>2</w:t>
      </w:r>
      <w:r w:rsidRPr="00D10534">
        <w:rPr>
          <w:rFonts w:ascii="Times New Roman" w:hAnsi="Times New Roman"/>
        </w:rPr>
        <w:t>: x</w:t>
      </w:r>
      <w:r>
        <w:rPr>
          <w:rFonts w:ascii="Times New Roman" w:hAnsi="Times New Roman"/>
        </w:rPr>
        <w:t>Ce</w:t>
      </w:r>
      <w:r w:rsidRPr="00D10534">
        <w:rPr>
          <w:rFonts w:ascii="Times New Roman" w:hAnsi="Times New Roman"/>
          <w:vertAlign w:val="superscript"/>
        </w:rPr>
        <w:t>3+</w:t>
      </w:r>
      <w:r w:rsidRPr="00D10534">
        <w:rPr>
          <w:rFonts w:ascii="Times New Roman" w:hAnsi="Times New Roman"/>
        </w:rPr>
        <w:t xml:space="preserve"> (x = 0.01, 0.02, 0.03, and 0.04) nanorods are shown in Fig. 2a. The optical band gap was derived </w:t>
      </w:r>
      <w:r>
        <w:rPr>
          <w:rFonts w:ascii="Times New Roman" w:hAnsi="Times New Roman"/>
        </w:rPr>
        <w:t xml:space="preserve">from the diffuse reflectance </w:t>
      </w:r>
      <w:r w:rsidRPr="00D10534">
        <w:rPr>
          <w:rFonts w:ascii="Times New Roman" w:hAnsi="Times New Roman"/>
        </w:rPr>
        <w:t>using the Schust</w:t>
      </w:r>
      <w:r>
        <w:rPr>
          <w:rFonts w:ascii="Times New Roman" w:hAnsi="Times New Roman"/>
        </w:rPr>
        <w:t xml:space="preserve">er-Kubelka-Munk (SKM) </w:t>
      </w:r>
      <w:r w:rsidRPr="00D10534">
        <w:rPr>
          <w:rFonts w:ascii="Times New Roman" w:hAnsi="Times New Roman"/>
        </w:rPr>
        <w:t>function</w:t>
      </w:r>
      <w:r>
        <w:rPr>
          <w:rFonts w:ascii="Times New Roman" w:hAnsi="Times New Roman"/>
        </w:rPr>
        <w:t xml:space="preserve"> </w:t>
      </w:r>
      <w:r>
        <w:rPr>
          <w:rFonts w:ascii="Times New Roman" w:hAnsi="Times New Roman"/>
        </w:rPr>
        <w:fldChar w:fldCharType="begin" w:fldLock="1"/>
      </w:r>
      <w:r>
        <w:rPr>
          <w:rFonts w:ascii="Times New Roman" w:hAnsi="Times New Roman"/>
        </w:rPr>
        <w:instrText>ADDIN CSL_CITATION { "citationItems" : [ { "id" : "ITEM-1", "itemData" : { "author" : [ { "dropping-particle" : "", "family" : "Liu", "given" : "Yongsheng", "non-dropping-particle" : "", "parse-names" : false, "suffix" : "" }, { "dropping-particle" : "", "family" : "Luo", "given" : "Wenqin", "non-dropping-particle" : "", "parse-names" : false, "suffix" : "" }, { "dropping-particle" : "", "family" : "Li", "given" : "Renfu", "non-dropping-particle" : "", "parse-names" : false, "suffix" : "" }, { "dropping-particle" : "", "family" : "Liu", "given" : "Guokui", "non-dropping-particle" : "", "parse-names" : false, "suffix" : "" }, { "dropping-particle" : "", "family" : "Antonio", "given" : "Mark R", "non-dropping-particle" : "", "parse-names" : false, "suffix" : "" }, { "dropping-particle" : "", "family" : "Chen", "given" : "Xueyuan", "non-dropping-particle" : "", "parse-names" : false, "suffix" : "" } ], "id" : "ITEM-1", "issued" : { "date-parts" : [ [ "2008" ] ] }, "page" : "686-694", "title" : "Optical Spectroscopy of Eu 3 + Doped ZnO Nanocrystals", "type" : "article-journal" }, "uris" : [ "http://www.mendeley.com/documents/?uuid=0f65ba6f-317c-4718-8fd4-a989659b8449" ] } ], "mendeley" : { "formattedCitation" : "[4]", "plainTextFormattedCitation" : "[4]", "previouslyFormattedCitation" : "&lt;sup&gt;4&lt;/sup&gt;" }, "properties" : { "noteIndex" : 0 }, "schema" : "https://github.com/citation-style-language/schema/raw/master/csl-citation.json" }</w:instrText>
      </w:r>
      <w:r>
        <w:rPr>
          <w:rFonts w:ascii="Times New Roman" w:hAnsi="Times New Roman"/>
        </w:rPr>
        <w:fldChar w:fldCharType="separate"/>
      </w:r>
      <w:r w:rsidRPr="00C320D7">
        <w:rPr>
          <w:rFonts w:ascii="Times New Roman" w:hAnsi="Times New Roman"/>
          <w:noProof/>
        </w:rPr>
        <w:t>[4]</w:t>
      </w:r>
      <w:r>
        <w:rPr>
          <w:rFonts w:ascii="Times New Roman" w:hAnsi="Times New Roman"/>
        </w:rPr>
        <w:fldChar w:fldCharType="end"/>
      </w:r>
      <w:r w:rsidRPr="00D10534">
        <w:rPr>
          <w:rFonts w:ascii="Times New Roman" w:hAnsi="Times New Roman"/>
        </w:rPr>
        <w:t>. The obtained energy band gaps are 5.10 eV for undoped zirconia, 3.13 and 4.96 eV for Ce</w:t>
      </w:r>
      <w:r w:rsidRPr="00D10534">
        <w:rPr>
          <w:rFonts w:ascii="Times New Roman" w:hAnsi="Times New Roman"/>
          <w:vertAlign w:val="superscript"/>
        </w:rPr>
        <w:t>3+</w:t>
      </w:r>
      <w:r w:rsidRPr="00D10534">
        <w:rPr>
          <w:rFonts w:ascii="Times New Roman" w:hAnsi="Times New Roman"/>
        </w:rPr>
        <w:t xml:space="preserve"> and Eu</w:t>
      </w:r>
      <w:r w:rsidRPr="00D10534">
        <w:rPr>
          <w:rFonts w:ascii="Times New Roman" w:hAnsi="Times New Roman"/>
          <w:vertAlign w:val="superscript"/>
        </w:rPr>
        <w:t>3+</w:t>
      </w:r>
      <w:r w:rsidRPr="00D10534">
        <w:rPr>
          <w:rFonts w:ascii="Times New Roman" w:hAnsi="Times New Roman"/>
        </w:rPr>
        <w:t xml:space="preserve"> singly doped ZrO</w:t>
      </w:r>
      <w:r w:rsidRPr="00D10534">
        <w:rPr>
          <w:rFonts w:ascii="Times New Roman" w:hAnsi="Times New Roman"/>
          <w:vertAlign w:val="subscript"/>
        </w:rPr>
        <w:t>2</w:t>
      </w:r>
      <w:r w:rsidRPr="00D10534">
        <w:rPr>
          <w:rFonts w:ascii="Times New Roman" w:hAnsi="Times New Roman"/>
        </w:rPr>
        <w:t>, respectively. The co-doped samples have energy band gaps of either 3.19 or 3.23 eV. There is no significant variation of the energy bang gaps with increasing Ce</w:t>
      </w:r>
      <w:r w:rsidRPr="00D10534">
        <w:rPr>
          <w:rFonts w:ascii="Times New Roman" w:hAnsi="Times New Roman"/>
          <w:vertAlign w:val="superscript"/>
        </w:rPr>
        <w:t>3+</w:t>
      </w:r>
      <w:r w:rsidRPr="00D10534">
        <w:rPr>
          <w:rFonts w:ascii="Times New Roman" w:hAnsi="Times New Roman"/>
        </w:rPr>
        <w:t xml:space="preserve"> concentration.</w:t>
      </w:r>
    </w:p>
    <w:p w:rsidR="00CB58F9" w:rsidRDefault="00CB58F9" w:rsidP="00CB58F9">
      <w:pPr>
        <w:pStyle w:val="BodyChar"/>
      </w:pPr>
    </w:p>
    <w:p w:rsidR="00CB58F9" w:rsidRDefault="00CB58F9" w:rsidP="00CB58F9">
      <w:pPr>
        <w:pStyle w:val="BodyChar"/>
      </w:pPr>
    </w:p>
    <w:p w:rsidR="00CB58F9" w:rsidRDefault="00CB58F9" w:rsidP="00CB58F9">
      <w:pPr>
        <w:pStyle w:val="BodyChar"/>
      </w:pPr>
    </w:p>
    <w:p w:rsidR="00CB58F9" w:rsidRDefault="00CB58F9" w:rsidP="00CB58F9">
      <w:pPr>
        <w:pStyle w:val="BodyChar"/>
      </w:pPr>
      <w:r>
        <w:rPr>
          <w:noProof/>
          <w:lang w:val="en-US"/>
        </w:rPr>
        <mc:AlternateContent>
          <mc:Choice Requires="wpg">
            <w:drawing>
              <wp:anchor distT="0" distB="0" distL="114300" distR="114300" simplePos="0" relativeHeight="251659264" behindDoc="0" locked="0" layoutInCell="1" allowOverlap="1" wp14:anchorId="00B99F4F" wp14:editId="6C213A4A">
                <wp:simplePos x="0" y="0"/>
                <wp:positionH relativeFrom="column">
                  <wp:posOffset>525780</wp:posOffset>
                </wp:positionH>
                <wp:positionV relativeFrom="paragraph">
                  <wp:posOffset>144145</wp:posOffset>
                </wp:positionV>
                <wp:extent cx="4425950" cy="2752090"/>
                <wp:effectExtent l="0" t="0" r="0" b="0"/>
                <wp:wrapNone/>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5950" cy="2752090"/>
                          <a:chOff x="0" y="0"/>
                          <a:chExt cx="5980084" cy="4389501"/>
                        </a:xfrm>
                      </wpg:grpSpPr>
                      <pic:pic xmlns:pic="http://schemas.openxmlformats.org/drawingml/2006/picture">
                        <pic:nvPicPr>
                          <pic:cNvPr id="1"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8621" y="41349"/>
                            <a:ext cx="2292350" cy="1920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990798"/>
                            <a:ext cx="2767214" cy="2212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901946" y="0"/>
                            <a:ext cx="3048264" cy="1579001"/>
                          </a:xfrm>
                          <a:prstGeom prst="rect">
                            <a:avLst/>
                          </a:prstGeom>
                        </pic:spPr>
                      </pic:pic>
                      <pic:pic xmlns:pic="http://schemas.openxmlformats.org/drawingml/2006/picture">
                        <pic:nvPicPr>
                          <pic:cNvPr id="10"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767214" y="1579001"/>
                            <a:ext cx="3212870" cy="2810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CFCF557" id="Group 1027" o:spid="_x0000_s1026" style="position:absolute;margin-left:41.4pt;margin-top:11.35pt;width:348.5pt;height:216.7pt;z-index:251659264" coordsize="59800,4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">
                <v:shape id="Picture 2" o:spid="_x0000_s1027" type="#_x0000_t75" style="position:absolute;left:4286;top:413;width:22923;height:19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H4yrAAAAA2gAAAA8AAABkcnMvZG93bnJldi54bWxET01rAjEQvRf8D2GE3mrW0rqyGkUKhYIX&#10;qwteh824u7qZhE3U6K83QqGn4fE+Z76MphMX6n1rWcF4lIEgrqxuuVZQ7r7fpiB8QNbYWSYFN/Kw&#10;XAxe5lhoe+VfumxDLVII+wIVNCG4QkpfNWTQj6wjTtzB9gZDgn0tdY/XFG46+Z5lE2mw5dTQoKOv&#10;hqrT9mwUrD/K4/qeb8bsJ/nGxZvbn1efSr0O42oGIlAM/+I/949O8+H5yvPK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ofjKsAAAADaAAAADwAAAAAAAAAAAAAAAACfAgAA&#10;ZHJzL2Rvd25yZXYueG1sUEsFBgAAAAAEAAQA9wAAAIwDAAAAAA==&#10;">
                  <v:imagedata r:id="rId13" o:title=""/>
                </v:shape>
                <v:shape id="Picture 3" o:spid="_x0000_s1028" type="#_x0000_t75" style="position:absolute;top:19907;width:27672;height:2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0gny+AAAA2gAAAA8AAABkcnMvZG93bnJldi54bWxET02LwjAQvQv+hzCCN011QbQaZREXVjyI&#10;urDXsZlti82kJFnb+uvNQfD4eN+rTWsqcSfnS8sKJuMEBHFmdcm5gp/L12gOwgdkjZVlUtCRh826&#10;31thqm3DJ7qfQy5iCPsUFRQh1KmUPivIoB/bmjhyf9YZDBG6XGqHTQw3lZwmyUwaLDk2FFjTtqDs&#10;dv43Cva26R4L/nABOzM7/vI1290OSg0H7ecSRKA2vMUv97dWELfGK/EGyP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T0gny+AAAA2gAAAA8AAAAAAAAAAAAAAAAAnwIAAGRy&#10;cy9kb3ducmV2LnhtbFBLBQYAAAAABAAEAPcAAACKAwAAAAA=&#10;">
                  <v:imagedata r:id="rId14" o:title=""/>
                </v:shape>
                <v:shape id="Picture 4" o:spid="_x0000_s1029" type="#_x0000_t75" style="position:absolute;left:29019;width:30483;height:15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h5zDAAAA2gAAAA8AAABkcnMvZG93bnJldi54bWxEj0GLwjAUhO+C/yE8wZumCsraNcoiSMXV&#10;g1UWvD2at22xealN1O6/NwuCx2FmvmHmy9ZU4k6NKy0rGA0jEMSZ1SXnCk7H9eADhPPIGivLpOCP&#10;HCwX3c4cY20ffKB76nMRIOxiVFB4X8dSuqwgg25oa+Lg/drGoA+yyaVu8BHgppLjKJpKgyWHhQJr&#10;WhWUXdKbUZBMz8l+XJ+36f5qJ8n3in52F1Kq32u/PkF4av07/GpvtIIZ/F8JN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i2HnMMAAADaAAAADwAAAAAAAAAAAAAAAACf&#10;AgAAZHJzL2Rvd25yZXYueG1sUEsFBgAAAAAEAAQA9wAAAI8DAAAAAA==&#10;">
                  <v:imagedata r:id="rId15" o:title=""/>
                  <v:path arrowok="t"/>
                </v:shape>
                <v:shape id="Picture 5" o:spid="_x0000_s1030" type="#_x0000_t75" style="position:absolute;left:27672;top:15790;width:32128;height:28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3B/AAAAA2wAAAA8AAABkcnMvZG93bnJldi54bWxEj0GLwjAQhe8L/ocwgrc1UUHaahQRFryJ&#10;rj9gbMa22ExKk9X6752DsLd5zPvevFlvB9+qB/WxCWxhNjWgiMvgGq4sXH5/vjNQMSE7bAOThRdF&#10;2G5GX2ssXHjyiR7nVCkJ4VighTqlrtA6ljV5jNPQEcvuFnqPSWRfadfjU8J9q+fGLLXHhuVCjR3t&#10;ayrv5z8vNZacz0x+WuRZc7xcs3SfL9hYOxkPuxWoREP6N3/ogxNO2ssvMoDe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7LcH8AAAADbAAAADwAAAAAAAAAAAAAAAACfAgAA&#10;ZHJzL2Rvd25yZXYueG1sUEsFBgAAAAAEAAQA9wAAAIwDAAAAAA==&#10;">
                  <v:imagedata r:id="rId16" o:title=""/>
                  <v:path arrowok="t"/>
                </v:shape>
              </v:group>
            </w:pict>
          </mc:Fallback>
        </mc:AlternateContent>
      </w:r>
    </w:p>
    <w:p w:rsidR="00CB58F9" w:rsidRDefault="00CB58F9" w:rsidP="00CB58F9">
      <w:pPr>
        <w:pStyle w:val="BodyChar"/>
      </w:pPr>
    </w:p>
    <w:p w:rsidR="00CB58F9" w:rsidRDefault="00CB58F9" w:rsidP="00CB58F9">
      <w:pPr>
        <w:pStyle w:val="BodyChar"/>
      </w:pPr>
    </w:p>
    <w:p w:rsidR="00CB58F9" w:rsidRPr="00D10534" w:rsidRDefault="00CB58F9" w:rsidP="00CB58F9">
      <w:pPr>
        <w:jc w:val="both"/>
        <w:rPr>
          <w:rFonts w:ascii="Times New Roman" w:hAnsi="Times New Roman"/>
        </w:rPr>
      </w:pPr>
    </w:p>
    <w:p w:rsidR="00CB58F9" w:rsidRPr="00D10534" w:rsidRDefault="00CB58F9" w:rsidP="00CB58F9">
      <w:pPr>
        <w:jc w:val="both"/>
        <w:rPr>
          <w:rFonts w:ascii="Times New Roman" w:hAnsi="Times New Roman"/>
        </w:rPr>
      </w:pPr>
    </w:p>
    <w:p w:rsidR="00CB58F9" w:rsidRPr="00D10534" w:rsidRDefault="00CB58F9" w:rsidP="00CB58F9">
      <w:pPr>
        <w:jc w:val="both"/>
        <w:rPr>
          <w:rFonts w:ascii="Times New Roman" w:hAnsi="Times New Roman"/>
        </w:rPr>
      </w:pPr>
    </w:p>
    <w:p w:rsidR="00CB58F9" w:rsidRPr="00D10534" w:rsidRDefault="00CB58F9" w:rsidP="00CB58F9">
      <w:pPr>
        <w:jc w:val="both"/>
        <w:rPr>
          <w:rFonts w:ascii="Times New Roman" w:hAnsi="Times New Roman"/>
        </w:rPr>
      </w:pPr>
    </w:p>
    <w:p w:rsidR="00CB58F9" w:rsidRPr="00D10534" w:rsidRDefault="00CB58F9" w:rsidP="00CB58F9">
      <w:pPr>
        <w:jc w:val="both"/>
        <w:rPr>
          <w:rFonts w:ascii="Times New Roman" w:hAnsi="Times New Roman"/>
        </w:rPr>
      </w:pPr>
    </w:p>
    <w:p w:rsidR="00CB58F9" w:rsidRPr="00D10534" w:rsidRDefault="00CB58F9" w:rsidP="00CB58F9">
      <w:pPr>
        <w:jc w:val="both"/>
        <w:rPr>
          <w:rFonts w:ascii="Times New Roman" w:hAnsi="Times New Roman"/>
        </w:rPr>
      </w:pPr>
    </w:p>
    <w:p w:rsidR="00CB58F9" w:rsidRPr="00D10534" w:rsidRDefault="00CB58F9" w:rsidP="00CB58F9">
      <w:pPr>
        <w:jc w:val="both"/>
        <w:rPr>
          <w:rFonts w:ascii="Times New Roman" w:hAnsi="Times New Roman"/>
        </w:rPr>
      </w:pPr>
    </w:p>
    <w:p w:rsidR="00CB58F9" w:rsidRPr="00D10534" w:rsidRDefault="00CB58F9" w:rsidP="00CB58F9">
      <w:pPr>
        <w:jc w:val="both"/>
        <w:rPr>
          <w:rFonts w:ascii="Times New Roman" w:hAnsi="Times New Roman"/>
        </w:rPr>
      </w:pPr>
    </w:p>
    <w:p w:rsidR="00CB58F9" w:rsidRPr="00D10534" w:rsidRDefault="00CB58F9" w:rsidP="00CB58F9">
      <w:pPr>
        <w:jc w:val="both"/>
        <w:rPr>
          <w:rFonts w:ascii="Times New Roman" w:hAnsi="Times New Roman"/>
        </w:rPr>
      </w:pPr>
    </w:p>
    <w:p w:rsidR="00CB58F9" w:rsidRPr="00D10534" w:rsidRDefault="00CB58F9" w:rsidP="00CB58F9">
      <w:pPr>
        <w:jc w:val="both"/>
        <w:rPr>
          <w:rFonts w:ascii="Times New Roman" w:hAnsi="Times New Roman"/>
        </w:rPr>
      </w:pPr>
    </w:p>
    <w:p w:rsidR="00CB58F9" w:rsidRDefault="00CB58F9" w:rsidP="00CB58F9">
      <w:pPr>
        <w:jc w:val="both"/>
        <w:rPr>
          <w:rFonts w:ascii="Times New Roman" w:hAnsi="Times New Roman"/>
        </w:rPr>
      </w:pPr>
    </w:p>
    <w:p w:rsidR="00CB58F9" w:rsidRDefault="00CB58F9" w:rsidP="00CB58F9">
      <w:pPr>
        <w:jc w:val="both"/>
        <w:rPr>
          <w:rFonts w:ascii="Times New Roman" w:hAnsi="Times New Roman"/>
        </w:rPr>
      </w:pPr>
    </w:p>
    <w:p w:rsidR="00CB58F9" w:rsidRDefault="00CB58F9" w:rsidP="00CB58F9">
      <w:pPr>
        <w:jc w:val="both"/>
        <w:rPr>
          <w:rFonts w:ascii="Times New Roman" w:hAnsi="Times New Roman"/>
        </w:rPr>
      </w:pPr>
    </w:p>
    <w:p w:rsidR="00CB58F9" w:rsidRDefault="00CB58F9" w:rsidP="00CB58F9">
      <w:pPr>
        <w:jc w:val="both"/>
        <w:rPr>
          <w:rFonts w:ascii="Times New Roman" w:hAnsi="Times New Roman"/>
        </w:rPr>
      </w:pPr>
    </w:p>
    <w:p w:rsidR="00CB58F9" w:rsidRDefault="00CB58F9" w:rsidP="00CB58F9">
      <w:pPr>
        <w:jc w:val="both"/>
        <w:rPr>
          <w:rFonts w:ascii="Times New Roman" w:hAnsi="Times New Roman"/>
        </w:rPr>
      </w:pPr>
    </w:p>
    <w:p w:rsidR="00CB58F9" w:rsidRPr="00D10534" w:rsidRDefault="00CB58F9" w:rsidP="00CB58F9">
      <w:pPr>
        <w:jc w:val="both"/>
        <w:rPr>
          <w:rFonts w:ascii="Times New Roman" w:hAnsi="Times New Roman"/>
        </w:rPr>
      </w:pPr>
    </w:p>
    <w:p w:rsidR="00CB58F9" w:rsidRDefault="00CB58F9" w:rsidP="00CB58F9">
      <w:pPr>
        <w:jc w:val="both"/>
        <w:rPr>
          <w:rFonts w:ascii="Times New Roman" w:hAnsi="Times New Roman"/>
        </w:rPr>
      </w:pPr>
      <w:r>
        <w:rPr>
          <w:rFonts w:ascii="Times New Roman" w:hAnsi="Times New Roman"/>
          <w:b/>
        </w:rPr>
        <w:tab/>
      </w:r>
      <w:r w:rsidRPr="00D10534">
        <w:rPr>
          <w:rFonts w:ascii="Times New Roman" w:hAnsi="Times New Roman"/>
          <w:b/>
        </w:rPr>
        <w:t xml:space="preserve">Figure 1. </w:t>
      </w:r>
      <w:r w:rsidRPr="00D10534">
        <w:rPr>
          <w:rFonts w:ascii="Times New Roman" w:hAnsi="Times New Roman"/>
        </w:rPr>
        <w:t>(a) FESEM image and XRD patterns of (b) undoped, Ce</w:t>
      </w:r>
      <w:r w:rsidRPr="00D10534">
        <w:rPr>
          <w:rFonts w:ascii="Times New Roman" w:hAnsi="Times New Roman"/>
          <w:vertAlign w:val="superscript"/>
        </w:rPr>
        <w:t>3+</w:t>
      </w:r>
      <w:r w:rsidRPr="00D10534">
        <w:rPr>
          <w:rFonts w:ascii="Times New Roman" w:hAnsi="Times New Roman"/>
        </w:rPr>
        <w:t xml:space="preserve"> &amp; Eu</w:t>
      </w:r>
      <w:r w:rsidRPr="00D10534">
        <w:rPr>
          <w:rFonts w:ascii="Times New Roman" w:hAnsi="Times New Roman"/>
          <w:vertAlign w:val="superscript"/>
        </w:rPr>
        <w:t>3+</w:t>
      </w:r>
      <w:r w:rsidRPr="00D10534">
        <w:rPr>
          <w:rFonts w:ascii="Times New Roman" w:hAnsi="Times New Roman"/>
        </w:rPr>
        <w:t xml:space="preserve"> singly doped, (c) </w:t>
      </w:r>
      <w:r w:rsidR="00586214">
        <w:rPr>
          <w:rFonts w:ascii="Times New Roman" w:hAnsi="Times New Roman"/>
        </w:rPr>
        <w:tab/>
      </w:r>
      <w:r w:rsidRPr="00D10534">
        <w:rPr>
          <w:rFonts w:ascii="Times New Roman" w:hAnsi="Times New Roman"/>
        </w:rPr>
        <w:t>Ce</w:t>
      </w:r>
      <w:r w:rsidRPr="00D10534">
        <w:rPr>
          <w:rFonts w:ascii="Times New Roman" w:hAnsi="Times New Roman"/>
          <w:vertAlign w:val="superscript"/>
        </w:rPr>
        <w:t>3+</w:t>
      </w:r>
      <w:r w:rsidRPr="00D10534">
        <w:rPr>
          <w:rFonts w:ascii="Times New Roman" w:hAnsi="Times New Roman"/>
        </w:rPr>
        <w:t xml:space="preserve"> coped ZrO</w:t>
      </w:r>
      <w:r w:rsidRPr="00D10534">
        <w:rPr>
          <w:rFonts w:ascii="Times New Roman" w:hAnsi="Times New Roman"/>
          <w:vertAlign w:val="subscript"/>
        </w:rPr>
        <w:t>2</w:t>
      </w:r>
      <w:r w:rsidRPr="00D10534">
        <w:rPr>
          <w:rFonts w:ascii="Times New Roman" w:hAnsi="Times New Roman"/>
        </w:rPr>
        <w:t>: Eu</w:t>
      </w:r>
      <w:r w:rsidRPr="00D10534">
        <w:rPr>
          <w:rFonts w:ascii="Times New Roman" w:hAnsi="Times New Roman"/>
          <w:vertAlign w:val="superscript"/>
        </w:rPr>
        <w:t>3+</w:t>
      </w:r>
      <w:r>
        <w:rPr>
          <w:rFonts w:ascii="Times New Roman" w:hAnsi="Times New Roman"/>
        </w:rPr>
        <w:t xml:space="preserve"> nanorods and</w:t>
      </w:r>
      <w:r w:rsidRPr="00D10534">
        <w:rPr>
          <w:rFonts w:ascii="Times New Roman" w:hAnsi="Times New Roman"/>
        </w:rPr>
        <w:t xml:space="preserve"> (d) </w:t>
      </w:r>
      <w:r>
        <w:rPr>
          <w:rFonts w:ascii="Times New Roman" w:hAnsi="Times New Roman"/>
        </w:rPr>
        <w:t>p</w:t>
      </w:r>
      <w:r w:rsidRPr="00D10534">
        <w:rPr>
          <w:rFonts w:ascii="Times New Roman" w:hAnsi="Times New Roman"/>
        </w:rPr>
        <w:t>eak shift of (101) diffraction plane</w:t>
      </w:r>
    </w:p>
    <w:p w:rsidR="00CB58F9" w:rsidRDefault="00CB58F9" w:rsidP="00CB58F9">
      <w:pPr>
        <w:jc w:val="both"/>
        <w:rPr>
          <w:rFonts w:ascii="Times New Roman" w:hAnsi="Times New Roman"/>
        </w:rPr>
      </w:pPr>
    </w:p>
    <w:p w:rsidR="00CB58F9" w:rsidRDefault="00CB58F9" w:rsidP="00CB58F9">
      <w:pPr>
        <w:jc w:val="both"/>
        <w:rPr>
          <w:rFonts w:ascii="Times New Roman" w:hAnsi="Times New Roman"/>
        </w:rPr>
      </w:pPr>
    </w:p>
    <w:p w:rsidR="00CB58F9" w:rsidRPr="00D10534" w:rsidRDefault="00CB58F9" w:rsidP="00CB58F9">
      <w:pPr>
        <w:jc w:val="center"/>
        <w:rPr>
          <w:rFonts w:ascii="Times New Roman" w:hAnsi="Times New Roman"/>
        </w:rPr>
      </w:pPr>
      <w:r w:rsidRPr="00D10534">
        <w:rPr>
          <w:rFonts w:ascii="Times New Roman" w:hAnsi="Times New Roman"/>
          <w:noProof/>
          <w:lang w:val="en-US"/>
        </w:rPr>
        <w:drawing>
          <wp:inline distT="0" distB="0" distL="0" distR="0" wp14:anchorId="51C6299C" wp14:editId="3A372D4C">
            <wp:extent cx="5147945" cy="2184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7945" cy="2184400"/>
                    </a:xfrm>
                    <a:prstGeom prst="rect">
                      <a:avLst/>
                    </a:prstGeom>
                    <a:noFill/>
                  </pic:spPr>
                </pic:pic>
              </a:graphicData>
            </a:graphic>
          </wp:inline>
        </w:drawing>
      </w:r>
    </w:p>
    <w:p w:rsidR="00CB58F9" w:rsidRPr="00D10534" w:rsidRDefault="00CB58F9" w:rsidP="00CB58F9">
      <w:pPr>
        <w:jc w:val="both"/>
        <w:rPr>
          <w:rFonts w:ascii="Times New Roman" w:hAnsi="Times New Roman"/>
        </w:rPr>
      </w:pPr>
    </w:p>
    <w:p w:rsidR="00CB58F9" w:rsidRPr="00EE2F8A" w:rsidRDefault="00CB58F9" w:rsidP="00CB58F9">
      <w:pPr>
        <w:jc w:val="both"/>
        <w:rPr>
          <w:rFonts w:ascii="Times New Roman" w:hAnsi="Times New Roman"/>
        </w:rPr>
      </w:pPr>
      <w:r>
        <w:rPr>
          <w:rFonts w:ascii="Times New Roman" w:hAnsi="Times New Roman"/>
          <w:b/>
        </w:rPr>
        <w:tab/>
      </w:r>
      <w:r w:rsidRPr="00D10534">
        <w:rPr>
          <w:rFonts w:ascii="Times New Roman" w:hAnsi="Times New Roman"/>
          <w:b/>
        </w:rPr>
        <w:t xml:space="preserve">Figure 2. </w:t>
      </w:r>
      <w:r w:rsidRPr="00D10534">
        <w:rPr>
          <w:rFonts w:ascii="Times New Roman" w:hAnsi="Times New Roman"/>
        </w:rPr>
        <w:t>(a) Diffuse reflectance and (b) excitation</w:t>
      </w:r>
      <w:r>
        <w:rPr>
          <w:rFonts w:ascii="Times New Roman" w:hAnsi="Times New Roman"/>
        </w:rPr>
        <w:t xml:space="preserve"> spectra of Ce</w:t>
      </w:r>
      <w:r>
        <w:rPr>
          <w:rFonts w:ascii="Times New Roman" w:hAnsi="Times New Roman"/>
          <w:vertAlign w:val="superscript"/>
        </w:rPr>
        <w:t>3+</w:t>
      </w:r>
      <w:r>
        <w:rPr>
          <w:rFonts w:ascii="Times New Roman" w:hAnsi="Times New Roman"/>
        </w:rPr>
        <w:t xml:space="preserve"> singly doped; Ce</w:t>
      </w:r>
      <w:r>
        <w:rPr>
          <w:rFonts w:ascii="Times New Roman" w:hAnsi="Times New Roman"/>
          <w:vertAlign w:val="superscript"/>
        </w:rPr>
        <w:t>3+</w:t>
      </w:r>
      <w:r>
        <w:rPr>
          <w:rFonts w:ascii="Times New Roman" w:hAnsi="Times New Roman"/>
        </w:rPr>
        <w:t xml:space="preserve">-coped </w:t>
      </w:r>
      <w:r w:rsidR="00586214">
        <w:rPr>
          <w:rFonts w:ascii="Times New Roman" w:hAnsi="Times New Roman"/>
        </w:rPr>
        <w:tab/>
      </w:r>
      <w:r>
        <w:rPr>
          <w:rFonts w:ascii="Times New Roman" w:hAnsi="Times New Roman"/>
        </w:rPr>
        <w:t>ZrO</w:t>
      </w:r>
      <w:r>
        <w:rPr>
          <w:rFonts w:ascii="Times New Roman" w:hAnsi="Times New Roman"/>
          <w:vertAlign w:val="subscript"/>
        </w:rPr>
        <w:t>2</w:t>
      </w:r>
      <w:r w:rsidR="00586214">
        <w:rPr>
          <w:rFonts w:ascii="Times New Roman" w:hAnsi="Times New Roman"/>
        </w:rPr>
        <w:t xml:space="preserve">: </w:t>
      </w:r>
      <w:r>
        <w:rPr>
          <w:rFonts w:ascii="Times New Roman" w:hAnsi="Times New Roman"/>
        </w:rPr>
        <w:t>Eu</w:t>
      </w:r>
      <w:r>
        <w:rPr>
          <w:rFonts w:ascii="Times New Roman" w:hAnsi="Times New Roman"/>
          <w:vertAlign w:val="superscript"/>
        </w:rPr>
        <w:t>3+</w:t>
      </w:r>
      <w:r>
        <w:rPr>
          <w:rFonts w:ascii="Times New Roman" w:hAnsi="Times New Roman"/>
        </w:rPr>
        <w:t xml:space="preserve"> (Ce</w:t>
      </w:r>
      <w:r>
        <w:rPr>
          <w:rFonts w:ascii="Times New Roman" w:hAnsi="Times New Roman"/>
          <w:vertAlign w:val="superscript"/>
        </w:rPr>
        <w:t>+</w:t>
      </w:r>
      <w:r>
        <w:rPr>
          <w:rFonts w:ascii="Times New Roman" w:hAnsi="Times New Roman"/>
        </w:rPr>
        <w:t>+Eu</w:t>
      </w:r>
      <w:r>
        <w:rPr>
          <w:rFonts w:ascii="Times New Roman" w:hAnsi="Times New Roman"/>
          <w:vertAlign w:val="superscript"/>
        </w:rPr>
        <w:t>3+</w:t>
      </w:r>
      <w:r>
        <w:rPr>
          <w:rFonts w:ascii="Times New Roman" w:hAnsi="Times New Roman"/>
        </w:rPr>
        <w:t>)   and emission spectrum of undoped</w:t>
      </w:r>
      <w:r w:rsidRPr="00D10534">
        <w:rPr>
          <w:rFonts w:ascii="Times New Roman" w:hAnsi="Times New Roman"/>
        </w:rPr>
        <w:t xml:space="preserve"> ZrO</w:t>
      </w:r>
      <w:r w:rsidRPr="00D10534">
        <w:rPr>
          <w:rFonts w:ascii="Times New Roman" w:hAnsi="Times New Roman"/>
          <w:vertAlign w:val="subscript"/>
        </w:rPr>
        <w:t>2</w:t>
      </w:r>
      <w:r w:rsidRPr="00D10534">
        <w:rPr>
          <w:rFonts w:ascii="Times New Roman" w:hAnsi="Times New Roman"/>
        </w:rPr>
        <w:t xml:space="preserve"> nanorods </w:t>
      </w:r>
    </w:p>
    <w:p w:rsidR="00CB58F9" w:rsidRPr="000325DB" w:rsidRDefault="00CB58F9" w:rsidP="00CB58F9">
      <w:pPr>
        <w:pStyle w:val="subsection"/>
        <w:rPr>
          <w:i w:val="0"/>
        </w:rPr>
      </w:pPr>
      <w:r w:rsidRPr="000325DB">
        <w:rPr>
          <w:i w:val="0"/>
        </w:rPr>
        <w:lastRenderedPageBreak/>
        <w:t>P</w:t>
      </w:r>
      <w:r>
        <w:rPr>
          <w:i w:val="0"/>
        </w:rPr>
        <w:t>hotoluminescence</w:t>
      </w:r>
    </w:p>
    <w:p w:rsidR="00CB58F9" w:rsidRDefault="00CB58F9" w:rsidP="00CB58F9">
      <w:pPr>
        <w:pStyle w:val="BodyChar"/>
      </w:pPr>
      <w:r>
        <w:rPr>
          <w:rFonts w:ascii="Times New Roman" w:hAnsi="Times New Roman"/>
        </w:rPr>
        <w:t>Figure 2</w:t>
      </w:r>
      <w:r w:rsidRPr="00D10534">
        <w:rPr>
          <w:rFonts w:ascii="Times New Roman" w:hAnsi="Times New Roman"/>
        </w:rPr>
        <w:t>(b) displays excitation spectra for Ce</w:t>
      </w:r>
      <w:r w:rsidRPr="00D10534">
        <w:rPr>
          <w:rFonts w:ascii="Times New Roman" w:hAnsi="Times New Roman"/>
          <w:vertAlign w:val="superscript"/>
        </w:rPr>
        <w:t>3+</w:t>
      </w:r>
      <w:r w:rsidRPr="00D10534">
        <w:rPr>
          <w:rFonts w:ascii="Times New Roman" w:hAnsi="Times New Roman"/>
        </w:rPr>
        <w:t xml:space="preserve"> singly doped (blue) and </w:t>
      </w:r>
      <w:r>
        <w:rPr>
          <w:rFonts w:ascii="Times New Roman" w:hAnsi="Times New Roman"/>
        </w:rPr>
        <w:t>Ce</w:t>
      </w:r>
      <w:r w:rsidRPr="00D10534">
        <w:rPr>
          <w:rFonts w:ascii="Times New Roman" w:hAnsi="Times New Roman"/>
          <w:vertAlign w:val="superscript"/>
        </w:rPr>
        <w:t>3+</w:t>
      </w:r>
      <w:r w:rsidRPr="00D10534">
        <w:rPr>
          <w:rFonts w:ascii="Times New Roman" w:hAnsi="Times New Roman"/>
        </w:rPr>
        <w:t xml:space="preserve"> co-doped ZrO</w:t>
      </w:r>
      <w:r w:rsidRPr="00D10534">
        <w:rPr>
          <w:rFonts w:ascii="Times New Roman" w:hAnsi="Times New Roman"/>
          <w:vertAlign w:val="subscript"/>
        </w:rPr>
        <w:t>2</w:t>
      </w:r>
      <w:r>
        <w:rPr>
          <w:rFonts w:ascii="Times New Roman" w:hAnsi="Times New Roman"/>
        </w:rPr>
        <w:t xml:space="preserve">: </w:t>
      </w:r>
      <w:r w:rsidRPr="00D10534">
        <w:rPr>
          <w:rFonts w:ascii="Times New Roman" w:hAnsi="Times New Roman"/>
        </w:rPr>
        <w:t>Eu</w:t>
      </w:r>
      <w:r w:rsidRPr="00D10534">
        <w:rPr>
          <w:rFonts w:ascii="Times New Roman" w:hAnsi="Times New Roman"/>
          <w:vertAlign w:val="superscript"/>
        </w:rPr>
        <w:t>3+</w:t>
      </w:r>
      <w:r>
        <w:rPr>
          <w:rFonts w:ascii="Times New Roman" w:hAnsi="Times New Roman"/>
          <w:vertAlign w:val="superscript"/>
        </w:rPr>
        <w:t xml:space="preserve"> </w:t>
      </w:r>
      <w:r w:rsidRPr="00D10534">
        <w:rPr>
          <w:rFonts w:ascii="Times New Roman" w:hAnsi="Times New Roman"/>
          <w:vertAlign w:val="subscript"/>
        </w:rPr>
        <w:t xml:space="preserve"> </w:t>
      </w:r>
      <w:r w:rsidRPr="00D10534">
        <w:rPr>
          <w:rFonts w:ascii="Times New Roman" w:hAnsi="Times New Roman"/>
        </w:rPr>
        <w:t>(red) nanocrystal rods on monitoring emissions at 435 nm and 60</w:t>
      </w:r>
      <w:r>
        <w:rPr>
          <w:rFonts w:ascii="Times New Roman" w:hAnsi="Times New Roman"/>
        </w:rPr>
        <w:t>6 nm for</w:t>
      </w:r>
      <w:r w:rsidRPr="00D10534">
        <w:rPr>
          <w:rFonts w:ascii="Times New Roman" w:hAnsi="Times New Roman"/>
        </w:rPr>
        <w:t xml:space="preserve"> cerium and europium ions, respectively..  Both spectra consist of the host/charge transfer band and the bands associated with the dopant ion. For the Ce</w:t>
      </w:r>
      <w:r w:rsidRPr="00D10534">
        <w:rPr>
          <w:rFonts w:ascii="Times New Roman" w:hAnsi="Times New Roman"/>
          <w:vertAlign w:val="superscript"/>
        </w:rPr>
        <w:t>3+</w:t>
      </w:r>
      <w:r w:rsidRPr="00D10534">
        <w:rPr>
          <w:rFonts w:ascii="Times New Roman" w:hAnsi="Times New Roman"/>
        </w:rPr>
        <w:t xml:space="preserve"> singly doped sample, the peak at 206 (6.01 eV), 218 nm (5.69 eV) and the broad band in the range 330 – 408 nm (enlarged) are assigned to band edge, near band edge and the </w:t>
      </w:r>
      <w:r w:rsidRPr="00D10534">
        <w:rPr>
          <w:rFonts w:ascii="Times New Roman" w:hAnsi="Times New Roman"/>
          <w:i/>
        </w:rPr>
        <w:t xml:space="preserve">f-d </w:t>
      </w:r>
      <w:r w:rsidRPr="00D10534">
        <w:rPr>
          <w:rFonts w:ascii="Times New Roman" w:hAnsi="Times New Roman"/>
        </w:rPr>
        <w:t>transitions of Ce</w:t>
      </w:r>
      <w:r w:rsidRPr="00D10534">
        <w:rPr>
          <w:rFonts w:ascii="Times New Roman" w:hAnsi="Times New Roman"/>
          <w:vertAlign w:val="superscript"/>
        </w:rPr>
        <w:t>3+</w:t>
      </w:r>
      <w:r w:rsidRPr="00D10534">
        <w:rPr>
          <w:rFonts w:ascii="Times New Roman" w:hAnsi="Times New Roman"/>
        </w:rPr>
        <w:t xml:space="preserve"> ions, respectively. The spe</w:t>
      </w:r>
      <w:r>
        <w:rPr>
          <w:rFonts w:ascii="Times New Roman" w:hAnsi="Times New Roman"/>
        </w:rPr>
        <w:t>ctrum for the co-doped sample also has</w:t>
      </w:r>
      <w:r w:rsidRPr="00D10534">
        <w:rPr>
          <w:rFonts w:ascii="Times New Roman" w:hAnsi="Times New Roman"/>
        </w:rPr>
        <w:t xml:space="preserve"> the near </w:t>
      </w:r>
      <w:r>
        <w:rPr>
          <w:rFonts w:ascii="Times New Roman" w:hAnsi="Times New Roman"/>
        </w:rPr>
        <w:t xml:space="preserve">edge </w:t>
      </w:r>
      <w:r w:rsidRPr="00D10534">
        <w:rPr>
          <w:rFonts w:ascii="Times New Roman" w:hAnsi="Times New Roman"/>
        </w:rPr>
        <w:t>band at 5.69 eV, Eu</w:t>
      </w:r>
      <w:r w:rsidRPr="00D10534">
        <w:rPr>
          <w:rFonts w:ascii="Times New Roman" w:hAnsi="Times New Roman"/>
          <w:vertAlign w:val="superscript"/>
        </w:rPr>
        <w:t>3+</w:t>
      </w:r>
      <w:r w:rsidRPr="00D10534">
        <w:rPr>
          <w:rFonts w:ascii="Times New Roman" w:hAnsi="Times New Roman"/>
        </w:rPr>
        <w:t xml:space="preserve"> - O</w:t>
      </w:r>
      <w:r w:rsidRPr="00D10534">
        <w:rPr>
          <w:rFonts w:ascii="Times New Roman" w:hAnsi="Times New Roman"/>
          <w:vertAlign w:val="superscript"/>
        </w:rPr>
        <w:t>2-</w:t>
      </w:r>
      <w:r w:rsidRPr="00D10534">
        <w:rPr>
          <w:rFonts w:ascii="Times New Roman" w:hAnsi="Times New Roman"/>
        </w:rPr>
        <w:t xml:space="preserve"> c</w:t>
      </w:r>
      <w:r>
        <w:rPr>
          <w:rFonts w:ascii="Times New Roman" w:hAnsi="Times New Roman"/>
        </w:rPr>
        <w:t>harge transfer band and interconfigurational Eu</w:t>
      </w:r>
      <w:r>
        <w:rPr>
          <w:rFonts w:ascii="Times New Roman" w:hAnsi="Times New Roman"/>
          <w:vertAlign w:val="superscript"/>
        </w:rPr>
        <w:t>3+</w:t>
      </w:r>
      <w:r w:rsidRPr="00D10534">
        <w:rPr>
          <w:rFonts w:ascii="Times New Roman" w:hAnsi="Times New Roman"/>
        </w:rPr>
        <w:t xml:space="preserve"> (</w:t>
      </w:r>
      <w:r w:rsidRPr="00D10534">
        <w:rPr>
          <w:rFonts w:ascii="Times New Roman" w:hAnsi="Times New Roman"/>
          <w:vertAlign w:val="superscript"/>
        </w:rPr>
        <w:t>7</w:t>
      </w:r>
      <w:r w:rsidRPr="00D10534">
        <w:rPr>
          <w:rFonts w:ascii="Times New Roman" w:hAnsi="Times New Roman"/>
        </w:rPr>
        <w:t>F</w:t>
      </w:r>
      <w:r w:rsidRPr="00D10534">
        <w:rPr>
          <w:rFonts w:ascii="Times New Roman" w:hAnsi="Times New Roman"/>
          <w:vertAlign w:val="subscript"/>
        </w:rPr>
        <w:t>J</w:t>
      </w:r>
      <w:r w:rsidRPr="00D10534">
        <w:rPr>
          <w:rFonts w:ascii="Times New Roman" w:hAnsi="Times New Roman"/>
        </w:rPr>
        <w:t xml:space="preserve"> to </w:t>
      </w:r>
      <w:r w:rsidRPr="00D10534">
        <w:rPr>
          <w:rFonts w:ascii="Times New Roman" w:hAnsi="Times New Roman"/>
          <w:vertAlign w:val="superscript"/>
        </w:rPr>
        <w:t>5</w:t>
      </w:r>
      <w:r w:rsidRPr="00D10534">
        <w:rPr>
          <w:rFonts w:ascii="Times New Roman" w:hAnsi="Times New Roman"/>
        </w:rPr>
        <w:t>L</w:t>
      </w:r>
      <w:r w:rsidRPr="00D10534">
        <w:rPr>
          <w:rFonts w:ascii="Times New Roman" w:hAnsi="Times New Roman"/>
          <w:vertAlign w:val="subscript"/>
        </w:rPr>
        <w:t>6</w:t>
      </w:r>
      <w:r w:rsidRPr="00D10534">
        <w:rPr>
          <w:rFonts w:ascii="Times New Roman" w:hAnsi="Times New Roman"/>
        </w:rPr>
        <w:t xml:space="preserve">, </w:t>
      </w:r>
      <w:r w:rsidRPr="00D10534">
        <w:rPr>
          <w:rFonts w:ascii="Times New Roman" w:hAnsi="Times New Roman"/>
          <w:vertAlign w:val="superscript"/>
        </w:rPr>
        <w:t>5</w:t>
      </w:r>
      <w:r w:rsidRPr="00D10534">
        <w:rPr>
          <w:rFonts w:ascii="Times New Roman" w:hAnsi="Times New Roman"/>
        </w:rPr>
        <w:t>D</w:t>
      </w:r>
      <w:r w:rsidRPr="00D10534">
        <w:rPr>
          <w:rFonts w:ascii="Times New Roman" w:hAnsi="Times New Roman"/>
          <w:vertAlign w:val="subscript"/>
        </w:rPr>
        <w:t>2</w:t>
      </w:r>
      <w:r w:rsidRPr="00D10534">
        <w:rPr>
          <w:rFonts w:ascii="Times New Roman" w:hAnsi="Times New Roman"/>
        </w:rPr>
        <w:t xml:space="preserve"> and </w:t>
      </w:r>
      <w:r w:rsidRPr="00D10534">
        <w:rPr>
          <w:rFonts w:ascii="Times New Roman" w:hAnsi="Times New Roman"/>
          <w:vertAlign w:val="superscript"/>
        </w:rPr>
        <w:t>5</w:t>
      </w:r>
      <w:r w:rsidRPr="00D10534">
        <w:rPr>
          <w:rFonts w:ascii="Times New Roman" w:hAnsi="Times New Roman"/>
        </w:rPr>
        <w:t>D</w:t>
      </w:r>
      <w:r w:rsidRPr="00D10534">
        <w:rPr>
          <w:rFonts w:ascii="Times New Roman" w:hAnsi="Times New Roman"/>
          <w:vertAlign w:val="subscript"/>
        </w:rPr>
        <w:t>1</w:t>
      </w:r>
      <w:r w:rsidRPr="00D10534">
        <w:rPr>
          <w:rFonts w:ascii="Times New Roman" w:hAnsi="Times New Roman"/>
        </w:rPr>
        <w:t>) transition lines at 395, 465 and 535 nm, respectively. The excitation band associated with Ce</w:t>
      </w:r>
      <w:r w:rsidRPr="00D10534">
        <w:rPr>
          <w:rFonts w:ascii="Times New Roman" w:hAnsi="Times New Roman"/>
          <w:vertAlign w:val="superscript"/>
        </w:rPr>
        <w:t>3+</w:t>
      </w:r>
      <w:r w:rsidRPr="00D10534">
        <w:rPr>
          <w:rFonts w:ascii="Times New Roman" w:hAnsi="Times New Roman"/>
        </w:rPr>
        <w:t xml:space="preserve"> could not be seen in this spectrum probably because of its low intensity. </w:t>
      </w:r>
      <w:r>
        <w:rPr>
          <w:rFonts w:ascii="Times New Roman" w:hAnsi="Times New Roman"/>
        </w:rPr>
        <w:t>Figure 2b also shows the emission spectrum of Ce</w:t>
      </w:r>
      <w:r>
        <w:rPr>
          <w:rFonts w:ascii="Times New Roman" w:hAnsi="Times New Roman"/>
          <w:vertAlign w:val="superscript"/>
        </w:rPr>
        <w:t>3+</w:t>
      </w:r>
      <w:r>
        <w:rPr>
          <w:rFonts w:ascii="Times New Roman" w:hAnsi="Times New Roman"/>
        </w:rPr>
        <w:t xml:space="preserve"> singly doped ZrO</w:t>
      </w:r>
      <w:r>
        <w:rPr>
          <w:rFonts w:ascii="Times New Roman" w:hAnsi="Times New Roman"/>
          <w:vertAlign w:val="subscript"/>
        </w:rPr>
        <w:t>2</w:t>
      </w:r>
      <w:r>
        <w:rPr>
          <w:rFonts w:ascii="Times New Roman" w:hAnsi="Times New Roman"/>
        </w:rPr>
        <w:t>.  The spectrum can be decovoluted into two peaks; 418 nm and 436 nm peaks which can be ascribed to the electric dipole-allowed transitions of Ce</w:t>
      </w:r>
      <w:r>
        <w:rPr>
          <w:rFonts w:ascii="Times New Roman" w:hAnsi="Times New Roman"/>
          <w:vertAlign w:val="superscript"/>
        </w:rPr>
        <w:t>3+</w:t>
      </w:r>
      <w:r>
        <w:rPr>
          <w:rFonts w:ascii="Times New Roman" w:hAnsi="Times New Roman"/>
        </w:rPr>
        <w:t xml:space="preserve"> </w:t>
      </w:r>
      <w:r>
        <w:rPr>
          <w:rFonts w:ascii="Times New Roman" w:hAnsi="Times New Roman"/>
        </w:rPr>
        <w:fldChar w:fldCharType="begin" w:fldLock="1"/>
      </w:r>
      <w:r>
        <w:rPr>
          <w:rFonts w:ascii="Times New Roman" w:hAnsi="Times New Roman"/>
        </w:rPr>
        <w:instrText>ADDIN CSL_CITATION { "citationItems" : [ { "id" : "ITEM-1", "itemData" : { "DOI" : "10.1007/s00339-012-6883-9", "ISSN" : "0947-8396", "author" : [ { "dropping-particle" : "", "family" : "Luo", "given" : "Q.", "non-dropping-particle" : "", "parse-names" : false, "suffix" : "" }, { "dropping-particle" : "", "family" : "Wang", "given" : "L. S.", "non-dropping-particle" : "", "parse-names" : false, "suffix" : "" }, { "dropping-particle" : "", "family" : "Guo", "given" : "H. Z.", "non-dropping-particle" : "", "parse-names" : false, "suffix" : "" }, { "dropping-particle" : "", "family" : "Lin", "given" : "K. Q.", "non-dropping-particle" : "", "parse-names" : false, "suffix" : "" }, { "dropping-particle" : "", "family" : "Chen", "given" : "Y.", "non-dropping-particle" : "", "parse-names" : false, "suffix" : "" }, { "dropping-particle" : "", "family" : "Yue", "given" : "G. H.", "non-dropping-particle" : "", "parse-names" : false, "suffix" : "" }, { "dropping-particle" : "", "family" : "Peng", "given" : "D. L.", "non-dropping-particle" : "", "parse-names" : false, "suffix" : "" } ], "container-title" : "Applied Physics A", "id" : "ITEM-1", "issue" : "1", "issued" : { "date-parts" : [ [ "2012" ] ] }, "page" : "239-245", "title" : "Blue luminescence from Ce-doped ZnO thin films prepared by magnetron sputtering", "type" : "article-journal", "volume" : "108" }, "uris" : [ "http://www.mendeley.com/documents/?uuid=7c860626-bead-4dfa-8957-1fef6bde8d3c" ] } ], "mendeley" : { "formattedCitation" : "[5]", "plainTextFormattedCitation" : "[5]", "previouslyFormattedCitation" : "&lt;sup&gt;5&lt;/sup&gt;" }, "properties" : { "noteIndex" : 0 }, "schema" : "https://github.com/citation-style-language/schema/raw/master/csl-citation.json" }</w:instrText>
      </w:r>
      <w:r>
        <w:rPr>
          <w:rFonts w:ascii="Times New Roman" w:hAnsi="Times New Roman"/>
        </w:rPr>
        <w:fldChar w:fldCharType="separate"/>
      </w:r>
      <w:r w:rsidRPr="00C320D7">
        <w:rPr>
          <w:rFonts w:ascii="Times New Roman" w:hAnsi="Times New Roman"/>
          <w:noProof/>
        </w:rPr>
        <w:t>[5]</w:t>
      </w:r>
      <w:r>
        <w:rPr>
          <w:rFonts w:ascii="Times New Roman" w:hAnsi="Times New Roman"/>
        </w:rPr>
        <w:fldChar w:fldCharType="end"/>
      </w:r>
      <w:r>
        <w:rPr>
          <w:rFonts w:ascii="Times New Roman" w:hAnsi="Times New Roman"/>
        </w:rPr>
        <w:t>. Figure 3</w:t>
      </w:r>
      <w:r w:rsidRPr="00D10534">
        <w:rPr>
          <w:rFonts w:ascii="Times New Roman" w:hAnsi="Times New Roman"/>
        </w:rPr>
        <w:t xml:space="preserve"> shows the emission spectra of Eu</w:t>
      </w:r>
      <w:r w:rsidRPr="00D10534">
        <w:rPr>
          <w:rFonts w:ascii="Times New Roman" w:hAnsi="Times New Roman"/>
          <w:vertAlign w:val="superscript"/>
        </w:rPr>
        <w:t>3+</w:t>
      </w:r>
      <w:r w:rsidRPr="00D10534">
        <w:rPr>
          <w:rFonts w:ascii="Times New Roman" w:hAnsi="Times New Roman"/>
        </w:rPr>
        <w:t xml:space="preserve"> co-doped ZrO</w:t>
      </w:r>
      <w:r w:rsidRPr="00D10534">
        <w:rPr>
          <w:rFonts w:ascii="Times New Roman" w:hAnsi="Times New Roman"/>
          <w:vertAlign w:val="subscript"/>
        </w:rPr>
        <w:t>2</w:t>
      </w:r>
      <w:r w:rsidRPr="00D10534">
        <w:rPr>
          <w:rFonts w:ascii="Times New Roman" w:hAnsi="Times New Roman"/>
        </w:rPr>
        <w:t>: xCe</w:t>
      </w:r>
      <w:r w:rsidRPr="00D10534">
        <w:rPr>
          <w:rFonts w:ascii="Times New Roman" w:hAnsi="Times New Roman"/>
          <w:vertAlign w:val="superscript"/>
        </w:rPr>
        <w:t>3+</w:t>
      </w:r>
      <w:r w:rsidRPr="00D10534">
        <w:rPr>
          <w:rFonts w:ascii="Times New Roman" w:hAnsi="Times New Roman"/>
        </w:rPr>
        <w:t xml:space="preserve"> (x = 0.01 to 0.05) nanocrystal rods obtained at 340 nm excitation wavelength (corresponding to Ce</w:t>
      </w:r>
      <w:r w:rsidRPr="00D10534">
        <w:rPr>
          <w:rFonts w:ascii="Times New Roman" w:hAnsi="Times New Roman"/>
          <w:vertAlign w:val="superscript"/>
        </w:rPr>
        <w:t>3+</w:t>
      </w:r>
      <w:r w:rsidRPr="00D10534">
        <w:rPr>
          <w:rFonts w:ascii="Times New Roman" w:hAnsi="Times New Roman"/>
        </w:rPr>
        <w:t xml:space="preserve"> ion excitation band). The spectra consist of the host/Ce</w:t>
      </w:r>
      <w:r w:rsidRPr="00D10534">
        <w:rPr>
          <w:rFonts w:ascii="Times New Roman" w:hAnsi="Times New Roman"/>
          <w:vertAlign w:val="superscript"/>
        </w:rPr>
        <w:t>3+</w:t>
      </w:r>
      <w:r w:rsidRPr="00D10534">
        <w:rPr>
          <w:rFonts w:ascii="Times New Roman" w:hAnsi="Times New Roman"/>
        </w:rPr>
        <w:t xml:space="preserve"> (300 – 550 nm) bands, and Eu</w:t>
      </w:r>
      <w:r w:rsidRPr="00D10534">
        <w:rPr>
          <w:rFonts w:ascii="Times New Roman" w:hAnsi="Times New Roman"/>
          <w:vertAlign w:val="superscript"/>
        </w:rPr>
        <w:t>3+</w:t>
      </w:r>
      <w:r w:rsidR="00932A02">
        <w:rPr>
          <w:rFonts w:ascii="Times New Roman" w:hAnsi="Times New Roman"/>
        </w:rPr>
        <w:t xml:space="preserve"> emission transition </w:t>
      </w:r>
      <w:r w:rsidRPr="00D10534">
        <w:rPr>
          <w:rFonts w:ascii="Times New Roman" w:hAnsi="Times New Roman"/>
        </w:rPr>
        <w:t>lines at 592 nm (</w:t>
      </w:r>
      <w:r w:rsidRPr="00D10534">
        <w:rPr>
          <w:rFonts w:ascii="Times New Roman" w:hAnsi="Times New Roman"/>
          <w:position w:val="-10"/>
        </w:rPr>
        <w:object w:dxaOrig="880" w:dyaOrig="340">
          <v:shape id="_x0000_i1027" type="#_x0000_t75" style="width:47.25pt;height:15.75pt" o:ole="">
            <v:imagedata r:id="rId18" o:title=""/>
          </v:shape>
          <o:OLEObject Type="Embed" ProgID="Equation.3" ShapeID="_x0000_i1027" DrawAspect="Content" ObjectID="_1531041252" r:id="rId19"/>
        </w:object>
      </w:r>
      <w:r w:rsidRPr="00D10534">
        <w:rPr>
          <w:rFonts w:ascii="Times New Roman" w:hAnsi="Times New Roman"/>
        </w:rPr>
        <w:t>) and 606 nm (</w:t>
      </w:r>
      <w:r w:rsidRPr="00D10534">
        <w:rPr>
          <w:rFonts w:ascii="Times New Roman" w:hAnsi="Times New Roman"/>
          <w:position w:val="-10"/>
        </w:rPr>
        <w:object w:dxaOrig="900" w:dyaOrig="340">
          <v:shape id="_x0000_i1028" type="#_x0000_t75" style="width:48pt;height:15.75pt" o:ole="">
            <v:imagedata r:id="rId20" o:title=""/>
          </v:shape>
          <o:OLEObject Type="Embed" ProgID="Equation.3" ShapeID="_x0000_i1028" DrawAspect="Content" ObjectID="_1531041253" r:id="rId21"/>
        </w:object>
      </w:r>
      <w:r w:rsidRPr="00D10534">
        <w:rPr>
          <w:rFonts w:ascii="Times New Roman" w:hAnsi="Times New Roman"/>
        </w:rPr>
        <w:t xml:space="preserve">). </w:t>
      </w:r>
    </w:p>
    <w:p w:rsidR="00CB58F9" w:rsidRPr="000325DB" w:rsidRDefault="00CB58F9" w:rsidP="00CB58F9">
      <w:pPr>
        <w:pStyle w:val="subsection"/>
        <w:rPr>
          <w:i w:val="0"/>
        </w:rPr>
      </w:pPr>
      <w:r>
        <w:rPr>
          <w:i w:val="0"/>
        </w:rPr>
        <w:t>Energy transfer and site symmetry</w:t>
      </w:r>
    </w:p>
    <w:p w:rsidR="00CB58F9" w:rsidRPr="001914FC" w:rsidRDefault="00CB58F9" w:rsidP="00CB58F9">
      <w:pPr>
        <w:pStyle w:val="BodyChar"/>
      </w:pPr>
      <w:r w:rsidRPr="00D10534">
        <w:rPr>
          <w:rFonts w:ascii="Times New Roman" w:hAnsi="Times New Roman"/>
        </w:rPr>
        <w:t>Since no absorption line of Eu</w:t>
      </w:r>
      <w:r w:rsidRPr="00D10534">
        <w:rPr>
          <w:rFonts w:ascii="Times New Roman" w:hAnsi="Times New Roman"/>
          <w:vertAlign w:val="superscript"/>
        </w:rPr>
        <w:t>3+</w:t>
      </w:r>
      <w:r w:rsidRPr="00D10534">
        <w:rPr>
          <w:rFonts w:ascii="Times New Roman" w:hAnsi="Times New Roman"/>
        </w:rPr>
        <w:t xml:space="preserve"> is located at 340 nm, it is evident that </w:t>
      </w:r>
      <w:r>
        <w:rPr>
          <w:rFonts w:ascii="Times New Roman" w:hAnsi="Times New Roman"/>
        </w:rPr>
        <w:t xml:space="preserve">there is </w:t>
      </w:r>
      <w:r w:rsidRPr="00D10534">
        <w:rPr>
          <w:rFonts w:ascii="Times New Roman" w:hAnsi="Times New Roman"/>
        </w:rPr>
        <w:t xml:space="preserve">energy </w:t>
      </w:r>
      <w:r>
        <w:rPr>
          <w:rFonts w:ascii="Times New Roman" w:hAnsi="Times New Roman"/>
        </w:rPr>
        <w:t xml:space="preserve">transferred from </w:t>
      </w:r>
      <w:r w:rsidRPr="00D10534">
        <w:rPr>
          <w:rFonts w:ascii="Times New Roman" w:hAnsi="Times New Roman"/>
        </w:rPr>
        <w:t>5d</w:t>
      </w:r>
      <w:r w:rsidRPr="00D10534">
        <w:rPr>
          <w:rFonts w:ascii="Times New Roman" w:hAnsi="Times New Roman"/>
          <w:vertAlign w:val="superscript"/>
        </w:rPr>
        <w:t>1</w:t>
      </w:r>
      <w:r w:rsidRPr="00D10534">
        <w:rPr>
          <w:rFonts w:ascii="Times New Roman" w:hAnsi="Times New Roman"/>
        </w:rPr>
        <w:t xml:space="preserve"> state of Ce</w:t>
      </w:r>
      <w:r w:rsidRPr="00D10534">
        <w:rPr>
          <w:rFonts w:ascii="Times New Roman" w:hAnsi="Times New Roman"/>
          <w:vertAlign w:val="superscript"/>
        </w:rPr>
        <w:t>3+</w:t>
      </w:r>
      <w:r w:rsidRPr="00D10534">
        <w:rPr>
          <w:rFonts w:ascii="Times New Roman" w:hAnsi="Times New Roman"/>
        </w:rPr>
        <w:t xml:space="preserve"> to the </w:t>
      </w:r>
      <w:r w:rsidRPr="00D10534">
        <w:rPr>
          <w:rFonts w:ascii="Times New Roman" w:hAnsi="Times New Roman"/>
          <w:vertAlign w:val="superscript"/>
        </w:rPr>
        <w:t>5</w:t>
      </w:r>
      <w:r w:rsidRPr="00D10534">
        <w:rPr>
          <w:rFonts w:ascii="Times New Roman" w:hAnsi="Times New Roman"/>
        </w:rPr>
        <w:t>D</w:t>
      </w:r>
      <w:r w:rsidRPr="00D10534">
        <w:rPr>
          <w:rFonts w:ascii="Times New Roman" w:hAnsi="Times New Roman"/>
          <w:vertAlign w:val="subscript"/>
        </w:rPr>
        <w:t>0</w:t>
      </w:r>
      <w:r w:rsidRPr="00D10534">
        <w:rPr>
          <w:rFonts w:ascii="Times New Roman" w:hAnsi="Times New Roman"/>
        </w:rPr>
        <w:t xml:space="preserve"> state of Eu</w:t>
      </w:r>
      <w:r w:rsidRPr="00D10534">
        <w:rPr>
          <w:rFonts w:ascii="Times New Roman" w:hAnsi="Times New Roman"/>
          <w:vertAlign w:val="superscript"/>
        </w:rPr>
        <w:t>3+</w:t>
      </w:r>
      <w:r w:rsidRPr="00D10534">
        <w:rPr>
          <w:rFonts w:ascii="Times New Roman" w:hAnsi="Times New Roman"/>
        </w:rPr>
        <w:t xml:space="preserve"> ion. The overlap of Ce</w:t>
      </w:r>
      <w:r w:rsidRPr="00D10534">
        <w:rPr>
          <w:rFonts w:ascii="Times New Roman" w:hAnsi="Times New Roman"/>
          <w:vertAlign w:val="superscript"/>
        </w:rPr>
        <w:t>3+</w:t>
      </w:r>
      <w:r w:rsidRPr="00D10534">
        <w:rPr>
          <w:rFonts w:ascii="Times New Roman" w:hAnsi="Times New Roman"/>
        </w:rPr>
        <w:t xml:space="preserve"> ion emission band with the excitation lines of Eu</w:t>
      </w:r>
      <w:r w:rsidRPr="00D10534">
        <w:rPr>
          <w:rFonts w:ascii="Times New Roman" w:hAnsi="Times New Roman"/>
          <w:vertAlign w:val="superscript"/>
        </w:rPr>
        <w:t>3+</w:t>
      </w:r>
      <w:r>
        <w:rPr>
          <w:rFonts w:ascii="Times New Roman" w:hAnsi="Times New Roman"/>
        </w:rPr>
        <w:t xml:space="preserve"> as shown in Figure 2</w:t>
      </w:r>
      <w:r w:rsidRPr="00D10534">
        <w:rPr>
          <w:rFonts w:ascii="Times New Roman" w:hAnsi="Times New Roman"/>
        </w:rPr>
        <w:t xml:space="preserve">b </w:t>
      </w:r>
      <w:r>
        <w:rPr>
          <w:rFonts w:ascii="Times New Roman" w:hAnsi="Times New Roman"/>
        </w:rPr>
        <w:t>indicate</w:t>
      </w:r>
      <w:r w:rsidRPr="00D10534">
        <w:rPr>
          <w:rFonts w:ascii="Times New Roman" w:hAnsi="Times New Roman"/>
        </w:rPr>
        <w:t xml:space="preserve"> the possibility of energy transfer between these two ions. Direct excitation in the absorption line of Eu</w:t>
      </w:r>
      <w:r w:rsidRPr="00D10534">
        <w:rPr>
          <w:rFonts w:ascii="Times New Roman" w:hAnsi="Times New Roman"/>
          <w:vertAlign w:val="superscript"/>
        </w:rPr>
        <w:t>3+</w:t>
      </w:r>
      <w:r w:rsidRPr="00D10534">
        <w:rPr>
          <w:rFonts w:ascii="Times New Roman" w:hAnsi="Times New Roman"/>
        </w:rPr>
        <w:t xml:space="preserve"> ion at </w:t>
      </w:r>
      <w:r>
        <w:rPr>
          <w:rFonts w:ascii="Times New Roman" w:hAnsi="Times New Roman"/>
        </w:rPr>
        <w:t xml:space="preserve">395 or </w:t>
      </w:r>
      <w:r w:rsidRPr="00D10534">
        <w:rPr>
          <w:rFonts w:ascii="Times New Roman" w:hAnsi="Times New Roman"/>
        </w:rPr>
        <w:t>465 nm produced only the transition lines of Eu</w:t>
      </w:r>
      <w:r w:rsidRPr="00D10534">
        <w:rPr>
          <w:rFonts w:ascii="Times New Roman" w:hAnsi="Times New Roman"/>
          <w:vertAlign w:val="superscript"/>
        </w:rPr>
        <w:t>3+</w:t>
      </w:r>
      <w:r w:rsidRPr="00D10534">
        <w:rPr>
          <w:rFonts w:ascii="Times New Roman" w:hAnsi="Times New Roman"/>
        </w:rPr>
        <w:t xml:space="preserve"> ion. However, irrespective of the excitation wavelength, the magnetic dipole transition (</w:t>
      </w:r>
      <w:r w:rsidRPr="00D10534">
        <w:rPr>
          <w:rFonts w:ascii="Times New Roman" w:hAnsi="Times New Roman"/>
          <w:position w:val="-10"/>
        </w:rPr>
        <w:object w:dxaOrig="880" w:dyaOrig="340">
          <v:shape id="_x0000_i1029" type="#_x0000_t75" style="width:47.25pt;height:15.75pt" o:ole="">
            <v:imagedata r:id="rId22" o:title=""/>
          </v:shape>
          <o:OLEObject Type="Embed" ProgID="Equation.3" ShapeID="_x0000_i1029" DrawAspect="Content" ObjectID="_1531041254" r:id="rId23"/>
        </w:object>
      </w:r>
      <w:r w:rsidRPr="00D10534">
        <w:rPr>
          <w:rFonts w:ascii="Times New Roman" w:hAnsi="Times New Roman"/>
        </w:rPr>
        <w:t>) dominates the electric dipole transition (</w:t>
      </w:r>
      <w:r w:rsidRPr="00D10534">
        <w:rPr>
          <w:rFonts w:ascii="Times New Roman" w:hAnsi="Times New Roman"/>
          <w:position w:val="-10"/>
        </w:rPr>
        <w:object w:dxaOrig="900" w:dyaOrig="340">
          <v:shape id="_x0000_i1030" type="#_x0000_t75" style="width:48pt;height:15.75pt" o:ole="">
            <v:imagedata r:id="rId24" o:title=""/>
          </v:shape>
          <o:OLEObject Type="Embed" ProgID="Equation.3" ShapeID="_x0000_i1030" DrawAspect="Content" ObjectID="_1531041255" r:id="rId25"/>
        </w:object>
      </w:r>
      <w:r w:rsidRPr="00D10534">
        <w:rPr>
          <w:rFonts w:ascii="Times New Roman" w:hAnsi="Times New Roman"/>
        </w:rPr>
        <w:t>), which shows that Eu</w:t>
      </w:r>
      <w:r w:rsidRPr="00D10534">
        <w:rPr>
          <w:rFonts w:ascii="Times New Roman" w:hAnsi="Times New Roman"/>
          <w:vertAlign w:val="superscript"/>
        </w:rPr>
        <w:t>3+</w:t>
      </w:r>
      <w:r>
        <w:rPr>
          <w:rFonts w:ascii="Times New Roman" w:hAnsi="Times New Roman"/>
        </w:rPr>
        <w:t xml:space="preserve"> ions are situated at </w:t>
      </w:r>
      <w:r w:rsidRPr="00D10534">
        <w:rPr>
          <w:rFonts w:ascii="Times New Roman" w:hAnsi="Times New Roman"/>
        </w:rPr>
        <w:t>high</w:t>
      </w:r>
      <w:r>
        <w:rPr>
          <w:rFonts w:ascii="Times New Roman" w:hAnsi="Times New Roman"/>
        </w:rPr>
        <w:t xml:space="preserve"> symmetry</w:t>
      </w:r>
      <w:r w:rsidRPr="00D10534">
        <w:rPr>
          <w:rFonts w:ascii="Times New Roman" w:hAnsi="Times New Roman"/>
        </w:rPr>
        <w:t xml:space="preserve"> sites with inversion center, apparently at the Zr</w:t>
      </w:r>
      <w:r w:rsidRPr="00D10534">
        <w:rPr>
          <w:rFonts w:ascii="Times New Roman" w:hAnsi="Times New Roman"/>
          <w:vertAlign w:val="superscript"/>
        </w:rPr>
        <w:t>4+</w:t>
      </w:r>
      <w:r w:rsidRPr="00D10534">
        <w:rPr>
          <w:rFonts w:ascii="Times New Roman" w:hAnsi="Times New Roman"/>
        </w:rPr>
        <w:t xml:space="preserve"> ion site. This result is consistent with XRD peaks shift to smaller angles as Ce</w:t>
      </w:r>
      <w:r w:rsidRPr="00D10534">
        <w:rPr>
          <w:rFonts w:ascii="Times New Roman" w:hAnsi="Times New Roman"/>
          <w:vertAlign w:val="superscript"/>
        </w:rPr>
        <w:t>3+</w:t>
      </w:r>
      <w:r w:rsidRPr="00D10534">
        <w:rPr>
          <w:rFonts w:ascii="Times New Roman" w:hAnsi="Times New Roman"/>
        </w:rPr>
        <w:t xml:space="preserve"> ion concentration i</w:t>
      </w:r>
      <w:r>
        <w:rPr>
          <w:rFonts w:ascii="Times New Roman" w:hAnsi="Times New Roman"/>
        </w:rPr>
        <w:t xml:space="preserve">ncreases. Using </w:t>
      </w:r>
      <w:r w:rsidRPr="00D10534">
        <w:rPr>
          <w:rFonts w:ascii="Times New Roman" w:hAnsi="Times New Roman"/>
        </w:rPr>
        <w:t>Blesse formula</w:t>
      </w:r>
      <w:r>
        <w:rPr>
          <w:rFonts w:ascii="Times New Roman" w:hAnsi="Times New Roman"/>
        </w:rPr>
        <w:t xml:space="preserve"> </w:t>
      </w:r>
      <w:r>
        <w:rPr>
          <w:rFonts w:ascii="Times New Roman" w:hAnsi="Times New Roman"/>
        </w:rPr>
        <w:fldChar w:fldCharType="begin" w:fldLock="1"/>
      </w:r>
      <w:r>
        <w:rPr>
          <w:rFonts w:ascii="Times New Roman" w:hAnsi="Times New Roman"/>
        </w:rPr>
        <w:instrText>ADDIN CSL_CITATION { "citationItems" : [ { "id" : "ITEM-1", "itemData" : { "author" : [ { "dropping-particle" : "", "family" : "Zhang", "given" : "Xinguo", "non-dropping-particle" : "", "parse-names" : false, "suffix" : "" }, { "dropping-particle" : "", "family" : "Zhou", "given" : "Liya", "non-dropping-particle" : "", "parse-names" : false, "suffix" : "" }, { "dropping-particle" : "", "family" : "Pang", "given" : "Qi", "non-dropping-particle" : "", "parse-names" : false, "suffix" : "" }, { "dropping-particle" : "", "family" : "Shi", "given" : "Jianxin", "non-dropping-particle" : "", "parse-names" : false, "suffix" : "" }, { "dropping-particle" : "", "family" : "Gong", "given" : "Menglian", "non-dropping-particle" : "", "parse-names" : false, "suffix" : "" } ], "id" : "ITEM-1", "issued" : { "date-parts" : [ [ "2014" ] ] }, "page" : "4-11", "title" : "Tunable Luminescence and Ce 3 + \u2192 Tb 3 + \u2192 Eu 3 + Energy Transfer of Broadband-Excited and Narrow Line Red Emitting Y 2 SiO 5 : Ce 3 + , Tb 3 + , Eu 3 + Phosphor", "type" : "article-journal" }, "uris" : [ "http://www.mendeley.com/documents/?uuid=fa93b3dc-6992-443a-bf2e-1805339ed4f7" ] }, { "id" : "ITEM-2", "itemData" : { "DOI" : "10.1088/0022-3727/45/41/415102", "author" : [ { "dropping-particle" : "", "family" : "Som", "given" : "S", "non-dropping-particle" : "", "parse-names" : false, "suffix" : "" }, { "dropping-particle" : "", "family" : "Sharma", "given" : "S K", "non-dropping-particle" : "", "parse-names" : false, "suffix" : "" } ], "id" : "ITEM-2", "issued" : { "date-parts" : [ [ "0" ] ] }, "title" : "Eu 3 + / Tb 3 + -codoped Y 2 O 3 nanophosphors : Rietveld refinement , bandgap and photoluminescence optimization", "type" : "article-journal", "volume" : "415102" }, "uris" : [ "http://www.mendeley.com/documents/?uuid=302301e0-2bd8-4064-b98a-968f937f9f21" ] } ], "mendeley" : { "formattedCitation" : "[6,7]", "plainTextFormattedCitation" : "[6,7]", "previouslyFormattedCitation" : "&lt;sup&gt;6,7&lt;/sup&gt;" }, "properties" : { "noteIndex" : 0 }, "schema" : "https://github.com/citation-style-language/schema/raw/master/csl-citation.json" }</w:instrText>
      </w:r>
      <w:r>
        <w:rPr>
          <w:rFonts w:ascii="Times New Roman" w:hAnsi="Times New Roman"/>
        </w:rPr>
        <w:fldChar w:fldCharType="separate"/>
      </w:r>
      <w:r w:rsidRPr="00C320D7">
        <w:rPr>
          <w:rFonts w:ascii="Times New Roman" w:hAnsi="Times New Roman"/>
          <w:noProof/>
        </w:rPr>
        <w:t>[6,7]</w:t>
      </w:r>
      <w:r>
        <w:rPr>
          <w:rFonts w:ascii="Times New Roman" w:hAnsi="Times New Roman"/>
        </w:rPr>
        <w:fldChar w:fldCharType="end"/>
      </w:r>
      <w:r>
        <w:rPr>
          <w:rFonts w:ascii="Times New Roman" w:hAnsi="Times New Roman"/>
        </w:rPr>
        <w:t>, the critical distance for samples at low concentration of Ce</w:t>
      </w:r>
      <w:r>
        <w:rPr>
          <w:rFonts w:ascii="Times New Roman" w:hAnsi="Times New Roman"/>
          <w:vertAlign w:val="superscript"/>
        </w:rPr>
        <w:t xml:space="preserve">3+ </w:t>
      </w:r>
      <w:r>
        <w:rPr>
          <w:rFonts w:ascii="Times New Roman" w:hAnsi="Times New Roman"/>
        </w:rPr>
        <w:t>ion (0.60, 0.56, 0.54 and 0.51 nm for EC1, EC2, EC3 and EC4) were calculated to be greater than 0.</w:t>
      </w:r>
      <w:r w:rsidRPr="00D10534">
        <w:rPr>
          <w:rFonts w:ascii="Times New Roman" w:hAnsi="Times New Roman"/>
        </w:rPr>
        <w:t>5</w:t>
      </w:r>
      <w:r>
        <w:rPr>
          <w:rFonts w:ascii="Times New Roman" w:hAnsi="Times New Roman"/>
        </w:rPr>
        <w:t xml:space="preserve"> nm</w:t>
      </w:r>
      <w:r w:rsidRPr="00D10534">
        <w:rPr>
          <w:rFonts w:ascii="Times New Roman" w:hAnsi="Times New Roman"/>
        </w:rPr>
        <w:t>, signifying that the energy transfer involves multipolar processes</w:t>
      </w:r>
      <w:r>
        <w:rPr>
          <w:rFonts w:ascii="Times New Roman" w:hAnsi="Times New Roman"/>
        </w:rPr>
        <w:t xml:space="preserve"> and less than 0.50 nm at high Ce</w:t>
      </w:r>
      <w:r>
        <w:rPr>
          <w:rFonts w:ascii="Times New Roman" w:hAnsi="Times New Roman"/>
          <w:vertAlign w:val="superscript"/>
        </w:rPr>
        <w:t>3+</w:t>
      </w:r>
      <w:r w:rsidRPr="00B903BF">
        <w:rPr>
          <w:rFonts w:ascii="Times New Roman" w:hAnsi="Times New Roman"/>
        </w:rPr>
        <w:t xml:space="preserve"> ion </w:t>
      </w:r>
      <w:r>
        <w:rPr>
          <w:rFonts w:ascii="Times New Roman" w:hAnsi="Times New Roman"/>
        </w:rPr>
        <w:t xml:space="preserve">concentration (0.49 nm for EC5) implying exchange interaction. </w:t>
      </w:r>
      <w:r w:rsidRPr="00D10534">
        <w:rPr>
          <w:rFonts w:ascii="Times New Roman" w:hAnsi="Times New Roman"/>
        </w:rPr>
        <w:t xml:space="preserve"> </w:t>
      </w:r>
    </w:p>
    <w:p w:rsidR="00CB58F9" w:rsidRPr="00D10534" w:rsidRDefault="00CB58F9" w:rsidP="00CB58F9">
      <w:pPr>
        <w:tabs>
          <w:tab w:val="left" w:pos="270"/>
        </w:tabs>
        <w:jc w:val="both"/>
        <w:rPr>
          <w:rFonts w:ascii="Times New Roman" w:hAnsi="Times New Roman"/>
        </w:rPr>
      </w:pPr>
      <w:r w:rsidRPr="00D10534">
        <w:t xml:space="preserve">  </w:t>
      </w:r>
      <w:r w:rsidRPr="00D10534">
        <w:rPr>
          <w:rFonts w:ascii="Times New Roman" w:hAnsi="Times New Roman"/>
        </w:rPr>
        <w:t>Photoluminescence decay p</w:t>
      </w:r>
      <w:r>
        <w:rPr>
          <w:rFonts w:ascii="Times New Roman" w:hAnsi="Times New Roman"/>
        </w:rPr>
        <w:t xml:space="preserve">rofiles of the </w:t>
      </w:r>
      <w:r w:rsidRPr="00D10534">
        <w:rPr>
          <w:rFonts w:ascii="Times New Roman" w:hAnsi="Times New Roman"/>
        </w:rPr>
        <w:t xml:space="preserve">orange-red emitting levels of </w:t>
      </w:r>
      <w:r>
        <w:rPr>
          <w:rFonts w:ascii="Times New Roman" w:hAnsi="Times New Roman"/>
        </w:rPr>
        <w:t>Ce</w:t>
      </w:r>
      <w:r w:rsidRPr="00D10534">
        <w:rPr>
          <w:rFonts w:ascii="Times New Roman" w:hAnsi="Times New Roman"/>
          <w:vertAlign w:val="superscript"/>
        </w:rPr>
        <w:t>3+</w:t>
      </w:r>
      <w:r w:rsidRPr="00D10534">
        <w:rPr>
          <w:rFonts w:ascii="Times New Roman" w:hAnsi="Times New Roman"/>
        </w:rPr>
        <w:t xml:space="preserve"> co</w:t>
      </w:r>
      <w:r>
        <w:rPr>
          <w:rFonts w:ascii="Times New Roman" w:hAnsi="Times New Roman"/>
        </w:rPr>
        <w:t>-do</w:t>
      </w:r>
      <w:r w:rsidRPr="00D10534">
        <w:rPr>
          <w:rFonts w:ascii="Times New Roman" w:hAnsi="Times New Roman"/>
        </w:rPr>
        <w:t>ped ZrO</w:t>
      </w:r>
      <w:r w:rsidRPr="00D10534">
        <w:rPr>
          <w:rFonts w:ascii="Times New Roman" w:hAnsi="Times New Roman"/>
          <w:vertAlign w:val="subscript"/>
        </w:rPr>
        <w:t>2</w:t>
      </w:r>
      <w:r w:rsidRPr="00D10534">
        <w:rPr>
          <w:rFonts w:ascii="Times New Roman" w:hAnsi="Times New Roman"/>
        </w:rPr>
        <w:t xml:space="preserve">: </w:t>
      </w:r>
      <w:r>
        <w:rPr>
          <w:rFonts w:ascii="Times New Roman" w:hAnsi="Times New Roman"/>
        </w:rPr>
        <w:t>Eu</w:t>
      </w:r>
      <w:r w:rsidRPr="00D10534">
        <w:rPr>
          <w:rFonts w:ascii="Times New Roman" w:hAnsi="Times New Roman"/>
          <w:vertAlign w:val="superscript"/>
        </w:rPr>
        <w:t>3+</w:t>
      </w:r>
      <w:r w:rsidRPr="00D10534">
        <w:rPr>
          <w:rFonts w:ascii="Times New Roman" w:hAnsi="Times New Roman"/>
        </w:rPr>
        <w:t xml:space="preserve"> nanorods were recorded as a function of Ce</w:t>
      </w:r>
      <w:r w:rsidRPr="00D10534">
        <w:rPr>
          <w:rFonts w:ascii="Times New Roman" w:hAnsi="Times New Roman"/>
          <w:vertAlign w:val="superscript"/>
        </w:rPr>
        <w:t>3+</w:t>
      </w:r>
      <w:r w:rsidRPr="00D10534">
        <w:rPr>
          <w:rFonts w:ascii="Times New Roman" w:hAnsi="Times New Roman"/>
        </w:rPr>
        <w:t xml:space="preserve"> concentration. All profiles display bi-exponential decay. A bi-expone</w:t>
      </w:r>
      <w:r>
        <w:rPr>
          <w:rFonts w:ascii="Times New Roman" w:hAnsi="Times New Roman"/>
        </w:rPr>
        <w:t>ntial decay given by equation (1</w:t>
      </w:r>
      <w:r w:rsidRPr="00D10534">
        <w:rPr>
          <w:rFonts w:ascii="Times New Roman" w:hAnsi="Times New Roman"/>
        </w:rPr>
        <w:t xml:space="preserve">) </w:t>
      </w:r>
      <w:r>
        <w:rPr>
          <w:rFonts w:ascii="Times New Roman" w:hAnsi="Times New Roman"/>
        </w:rPr>
        <w:t>is often ascribed</w:t>
      </w:r>
      <w:r w:rsidRPr="00D10534">
        <w:rPr>
          <w:rFonts w:ascii="Times New Roman" w:hAnsi="Times New Roman"/>
        </w:rPr>
        <w:t xml:space="preserve"> </w:t>
      </w:r>
      <w:r>
        <w:rPr>
          <w:rFonts w:ascii="Times New Roman" w:hAnsi="Times New Roman"/>
        </w:rPr>
        <w:t>to</w:t>
      </w:r>
      <w:r w:rsidRPr="00D10534">
        <w:rPr>
          <w:rFonts w:ascii="Times New Roman" w:hAnsi="Times New Roman"/>
        </w:rPr>
        <w:t xml:space="preserve"> either one or all of the following; distribution of dopant ions at different regions of the crystal </w:t>
      </w:r>
      <w:r w:rsidRPr="00D10534">
        <w:rPr>
          <w:rFonts w:ascii="Times New Roman" w:hAnsi="Times New Roman"/>
        </w:rPr>
        <w:fldChar w:fldCharType="begin" w:fldLock="1"/>
      </w:r>
      <w:r>
        <w:rPr>
          <w:rFonts w:ascii="Times New Roman" w:hAnsi="Times New Roman"/>
        </w:rPr>
        <w:instrText>ADDIN CSL_CITATION { "citationItems" : [ { "id" : "ITEM-1", "itemData" : { "DOI" : "10.1016/j.jallcom.2013.10.159", "ISSN" : "09258388", "abstract" : "Production of white light has been a promising area of luminescence studies. In this work, white light emitting nanocrystals of cubic zirconia doped with Eu3+ are synthesized by hydrothermal technique. The dopant Eu3+ is used to stabilize crystalline phase to cubic and at the same time to get red counterpart of the white light. The synthesis procedure is simple and precursor required no further annealing for crystallization. X-ray diffraction patterns show the crystalline phase of ZrO2:Eu3+ to be cubic and it is confirmed by Fourier Transform Infrared spectroscopy. From transmission electron microscopy images, size of the crystals is found to be \u223c5nm. Photoluminescence emission spectrum of the sample, on monitoring excitation at O2\u2212\u2013Eu3+ charge transfer state shows broad peak due to O2\u2212 of the zirconia and that of Eu3+ emission. Commission Internationale de l\u2019\u00e9clairage co-ordinate of this nanocrystal (0.32, 0.34) is closed to that of the ideal white light (0.33, 0.33). Correlated color temperature of the white light (5894K) is within the range of vertical daylight. Lifetime (1.32ms) corresponding to 5D0 energy level of the Eu3+ is found to be far longer than conventional red counterparts of white light emitters. It suggests that the ZrO2:Eu3+ nanocrystals synthesized by hydrothermal technique may find applications in simulating the vertical daylight of the Sun.", "author" : [ { "dropping-particle" : "", "family" : "Meetei", "given" : "Sanoujam Dhiren", "non-dropping-particle" : "", "parse-names" : false, "suffix" : "" }, { "dropping-particle" : "", "family" : "Singh", "given" : "Shougaijam Dorendrajit", "non-dropping-particle" : "", "parse-names" : false, "suffix" : "" } ], "container-title" : "Journal of Alloys and Compounds", "id" : "ITEM-1", "issued" : { "date-parts" : [ [ "2014" ] ] }, "page" : "143-147", "publisher" : "Elsevier B.V.", "title" : "Hydrothermal synthesis and white light emission of cubic ZrO2:Eu3+ nanocrystals", "type" : "article-journal", "volume" : "587" }, "uris" : [ "http://www.mendeley.com/documents/?uuid=f78a2e2d-0f5b-4092-82c2-4b834f56397c" ] } ], "mendeley" : { "formattedCitation" : "[8]", "plainTextFormattedCitation" : "[8]", "previouslyFormattedCitation" : "&lt;sup&gt;8&lt;/sup&gt;" }, "properties" : { "noteIndex" : 0 }, "schema" : "https://github.com/citation-style-language/schema/raw/master/csl-citation.json" }</w:instrText>
      </w:r>
      <w:r w:rsidRPr="00D10534">
        <w:rPr>
          <w:rFonts w:ascii="Times New Roman" w:hAnsi="Times New Roman"/>
        </w:rPr>
        <w:fldChar w:fldCharType="separate"/>
      </w:r>
      <w:r w:rsidRPr="00C320D7">
        <w:rPr>
          <w:rFonts w:ascii="Times New Roman" w:hAnsi="Times New Roman"/>
          <w:noProof/>
        </w:rPr>
        <w:t>[8]</w:t>
      </w:r>
      <w:r w:rsidRPr="00D10534">
        <w:rPr>
          <w:rFonts w:ascii="Times New Roman" w:hAnsi="Times New Roman"/>
        </w:rPr>
        <w:fldChar w:fldCharType="end"/>
      </w:r>
      <w:r w:rsidRPr="00D10534">
        <w:rPr>
          <w:rFonts w:ascii="Times New Roman" w:hAnsi="Times New Roman"/>
        </w:rPr>
        <w:t>, an inhomogeneous distribution of the dopant ions in the host or the transfer of excitation energy from donor to the activator ion</w:t>
      </w:r>
      <w:r>
        <w:rPr>
          <w:rFonts w:ascii="Times New Roman" w:hAnsi="Times New Roman"/>
        </w:rPr>
        <w:t xml:space="preserve"> </w:t>
      </w:r>
      <w:r>
        <w:rPr>
          <w:rFonts w:ascii="Times New Roman" w:hAnsi="Times New Roman"/>
        </w:rPr>
        <w:fldChar w:fldCharType="begin" w:fldLock="1"/>
      </w:r>
      <w:r>
        <w:rPr>
          <w:rFonts w:ascii="Times New Roman" w:hAnsi="Times New Roman"/>
        </w:rPr>
        <w:instrText>ADDIN CSL_CITATION { "citationItems" : [ { "id" : "ITEM-1", "itemData" : { "DOI" : "10.1016/j.jallcom.2014.12.233", "ISSN" : "0925-8388", "author" : [ { "dropping-particle" : "", "family" : "Wang", "given" : "Rongfei", "non-dropping-particle" : "", "parse-names" : false, "suffix" : "" }, { "dropping-particle" : "", "family" : "Zhou", "given" : "Dacheng", "non-dropping-particle" : "", "parse-names" : false, "suffix" : "" }, { "dropping-particle" : "", "family" : "Qiu", "given" : "Jianbei", "non-dropping-particle" : "", "parse-names" : false, "suffix" : "" }, { "dropping-particle" : "", "family" : "Yang", "given" : "Yu", "non-dropping-particle" : "", "parse-names" : false, "suffix" : "" }, { "dropping-particle" : "", "family" : "Wang", "given" : "Chong", "non-dropping-particle" : "", "parse-names" : false, "suffix" : "" } ], "container-title" : "JOURNAL OF ALLOYS AND COMPOUNDS", "id" : "ITEM-1", "issued" : { "date-parts" : [ [ "2015" ] ] }, "page" : "310-314", "publisher" : "Elsevier B.V.", "title" : "Color-tunable luminescence in Eu 3 + / Tb 3 + co-doped oxyfluoride glass and transparent glass \u2013 ceramics", "type" : "article-journal", "volume" : "629" }, "uris" : [ "http://www.mendeley.com/documents/?uuid=84bbceaf-ee5d-4977-9168-b54ebcbb5561" ] } ], "mendeley" : { "formattedCitation" : "[9]", "plainTextFormattedCitation" : "[9]", "previouslyFormattedCitation" : "&lt;sup&gt;9&lt;/sup&gt;" }, "properties" : { "noteIndex" : 0 }, "schema" : "https://github.com/citation-style-language/schema/raw/master/csl-citation.json" }</w:instrText>
      </w:r>
      <w:r>
        <w:rPr>
          <w:rFonts w:ascii="Times New Roman" w:hAnsi="Times New Roman"/>
        </w:rPr>
        <w:fldChar w:fldCharType="separate"/>
      </w:r>
      <w:r w:rsidRPr="00C320D7">
        <w:rPr>
          <w:rFonts w:ascii="Times New Roman" w:hAnsi="Times New Roman"/>
          <w:noProof/>
        </w:rPr>
        <w:t>[9]</w:t>
      </w:r>
      <w:r>
        <w:rPr>
          <w:rFonts w:ascii="Times New Roman" w:hAnsi="Times New Roman"/>
        </w:rPr>
        <w:fldChar w:fldCharType="end"/>
      </w:r>
    </w:p>
    <w:p w:rsidR="00CB58F9" w:rsidRPr="00D10534" w:rsidRDefault="00CB58F9" w:rsidP="00CB58F9">
      <w:pPr>
        <w:pStyle w:val="BodyIndent"/>
      </w:pPr>
    </w:p>
    <w:p w:rsidR="00CB58F9" w:rsidRPr="00D10534" w:rsidRDefault="00CB58F9" w:rsidP="00CB58F9">
      <w:pPr>
        <w:pStyle w:val="EQN"/>
      </w:pPr>
      <w:r>
        <w:rPr>
          <w:noProof/>
        </w:rPr>
        <w:drawing>
          <wp:inline distT="0" distB="0" distL="0" distR="0">
            <wp:extent cx="15240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0" cy="219075"/>
                    </a:xfrm>
                    <a:prstGeom prst="rect">
                      <a:avLst/>
                    </a:prstGeom>
                    <a:noFill/>
                    <a:ln>
                      <a:noFill/>
                    </a:ln>
                  </pic:spPr>
                </pic:pic>
              </a:graphicData>
            </a:graphic>
          </wp:inline>
        </w:drawing>
      </w:r>
      <w:r w:rsidRPr="00D10534">
        <w:tab/>
        <w:t>(1)</w:t>
      </w:r>
    </w:p>
    <w:p w:rsidR="00CB58F9" w:rsidRPr="00D10534" w:rsidRDefault="00CB58F9" w:rsidP="00CB58F9">
      <w:pPr>
        <w:jc w:val="center"/>
      </w:pPr>
      <w:r w:rsidRPr="00D10534">
        <w:rPr>
          <w:rFonts w:ascii="Times New Roman" w:hAnsi="Times New Roman"/>
        </w:rPr>
        <w:tab/>
      </w:r>
      <w:r w:rsidRPr="00D10534">
        <w:rPr>
          <w:rFonts w:ascii="Times New Roman" w:hAnsi="Times New Roman"/>
        </w:rPr>
        <w:tab/>
      </w:r>
    </w:p>
    <w:p w:rsidR="00CB58F9" w:rsidRDefault="00CB58F9" w:rsidP="00CB58F9">
      <w:pPr>
        <w:pStyle w:val="BodyIndent"/>
      </w:pPr>
      <w:r w:rsidRPr="00D10534">
        <w:t>where I(t) is the luminescence lifetime at time t,  A</w:t>
      </w:r>
      <w:r w:rsidRPr="00D10534">
        <w:rPr>
          <w:vertAlign w:val="subscript"/>
        </w:rPr>
        <w:t>1</w:t>
      </w:r>
      <w:r w:rsidRPr="00D10534">
        <w:t xml:space="preserve"> and A</w:t>
      </w:r>
      <w:r w:rsidRPr="00D10534">
        <w:rPr>
          <w:vertAlign w:val="subscript"/>
        </w:rPr>
        <w:t>2</w:t>
      </w:r>
      <w:r w:rsidRPr="00D10534">
        <w:t xml:space="preserve"> are fitting parameters, </w:t>
      </w:r>
      <w:r w:rsidRPr="00D10534">
        <w:rPr>
          <w:position w:val="-10"/>
        </w:rPr>
        <w:object w:dxaOrig="220" w:dyaOrig="300">
          <v:shape id="_x0000_i1031" type="#_x0000_t75" style="width:11.25pt;height:15pt" o:ole="">
            <v:imagedata r:id="rId27" o:title=""/>
          </v:shape>
          <o:OLEObject Type="Embed" ProgID="Equation.3" ShapeID="_x0000_i1031" DrawAspect="Content" ObjectID="_1531041256" r:id="rId28"/>
        </w:object>
      </w:r>
      <w:r w:rsidRPr="00D10534">
        <w:t xml:space="preserve">and </w:t>
      </w:r>
      <w:r w:rsidRPr="00D10534">
        <w:rPr>
          <w:position w:val="-10"/>
        </w:rPr>
        <w:object w:dxaOrig="260" w:dyaOrig="300">
          <v:shape id="_x0000_i1032" type="#_x0000_t75" style="width:12.75pt;height:15pt" o:ole="">
            <v:imagedata r:id="rId29" o:title=""/>
          </v:shape>
          <o:OLEObject Type="Embed" ProgID="Equation.3" ShapeID="_x0000_i1032" DrawAspect="Content" ObjectID="_1531041257" r:id="rId30"/>
        </w:object>
      </w:r>
      <w:r w:rsidRPr="00D10534">
        <w:t xml:space="preserve">are the fast and slow decay lifetime components, respectively. The average decay lifetime values </w:t>
      </w:r>
      <w:r>
        <w:t xml:space="preserve">for the </w:t>
      </w:r>
      <w:r w:rsidRPr="00D10534">
        <w:t>activator</w:t>
      </w:r>
      <w:r>
        <w:t xml:space="preserve"> ion are presented in Table 1 shows de</w:t>
      </w:r>
      <w:r w:rsidRPr="00D10534">
        <w:t>creasing lifetime values with increase Ce</w:t>
      </w:r>
      <w:r w:rsidRPr="00D10534">
        <w:rPr>
          <w:vertAlign w:val="superscript"/>
        </w:rPr>
        <w:t>3+</w:t>
      </w:r>
      <w:r w:rsidRPr="00D10534">
        <w:t xml:space="preserve"> concentration. These variation is </w:t>
      </w:r>
      <w:r>
        <w:t>in agreement</w:t>
      </w:r>
      <w:r w:rsidRPr="00D10534">
        <w:t xml:space="preserve"> </w:t>
      </w:r>
      <w:r>
        <w:t>with</w:t>
      </w:r>
      <w:r w:rsidRPr="00D10534">
        <w:t xml:space="preserve"> previous reports on co-doped systems</w:t>
      </w:r>
      <w:r>
        <w:t xml:space="preserve"> </w:t>
      </w:r>
      <w:r>
        <w:fldChar w:fldCharType="begin" w:fldLock="1"/>
      </w:r>
      <w:r>
        <w:instrText>ADDIN CSL_CITATION { "citationItems" : [ { "id" : "ITEM-1", "itemData" : { "DOI" : "10.1186/s40824-015-0033-3", "ISSN" : "2055-7124", "PMID" : "26331082", "abstract" : "BACKGROUND: Cellulose and its derivatives such as carboxymethyl cellulose (CMC) have been employed as a biomaterial for their diverse applications such as tissue engineering, drug delivery and other medical materials. Porosity of the scaffolds has advantages in their applications to tissue engineering such as more cell adhesion and migration leading to better tissue regeneration. After synthesis of CMC-poly(ethylene oxide) (PEO) hydrogel by mixing the solutions of both CMC-acrylate and PEO-hexa-thiols, fabrication and evaluation of a CMC-PEO gel and its film in porous form have been made for its possible applications to tissue regeneration. Physicochemical and biological properties of both CMC-PEO hydrogel and porous films have been evaluated by using physicochemical assays by SEM, FTIR and swelling behaviors as well as in vitro assays of MTT, Neutral red, BrdU, gel covering and tissue ingrowth into the pores of the CMC-PEO gel films. Degradation of CMC-PEO hydrogel was also evaluated by treating with esterase over time.\\n\\nRESULTS: Chemical grafting of acrylate to CMC was verified by analyses of both FTIR and NMR. CMC-PEO hydrogel was obtained by mixing two precursor polymer solutions of CMC-acrylate and PEO-hexa-thiols and by transforming into a porous CMC-PEO gel film by gas forming of ammonium bicarbonate particles. The fabricated hydrogel has swollen in buffer to more than 6 times and degraded by esterase. The results of in vitro assays of live and dead, MTT, BrdU, Neutral red and gel covering on the cells showed excellent cell compatibility of CMC-PEO hydrogel and porous gel films. Furthermore the porous films showed excellent in vitro adhesion and migration of cells into their pore channels as observed by H&amp;E and MT stains.\\n\\nCONCLUSIONS: Both CMC-PEO hydrogel and porous gel films showed excellent biocompatibility and were expected to be a good candidate scaffold for tissue engineering.", "author" : [ { "dropping-particle" : "", "family" : "Lee", "given" : "Su Yeon", "non-dropping-particle" : "", "parse-names" : false, "suffix" : "" }, { "dropping-particle" : "", "family" : "Bang", "given" : "Sumi", "non-dropping-particle" : "", "parse-names" : false, "suffix" : "" }, { "dropping-particle" : "", "family" : "Kim", "given" : "Sumi", "non-dropping-particle" : "", "parse-names" : false, "suffix" : "" }, { "dropping-particle" : "", "family" : "Jo", "given" : "Seong Yeon", "non-dropping-particle" : "", "parse-names" : false, "suffix" : "" }, { "dropping-particle" : "", "family" : "Kim", "given" : "Bum-Chul", "non-dropping-particle" : "", "parse-names" : false, "suffix" : "" }, { "dropping-particle" : "", "family" : "Hwang", "given" : "Yunjae", "non-dropping-particle" : "", "parse-names" : false, "suffix" : "" }, { "dropping-particle" : "", "family" : "Noh", "given" : "Insup", "non-dropping-particle" : "", "parse-names" : false, "suffix" : "" } ], "container-title" : "Biomaterials research", "id" : "ITEM-1", "issued" : { "date-parts" : [ [ "2015" ] ] }, "page" : "12", "publisher" : "???", "title" : "Synthesis and in vitro characterizations of porous carboxymethyl cellulose-poly(ethylene oxide) hydrogel film.", "type" : "article-journal", "volume" : "19" }, "uris" : [ "http://www.mendeley.com/documents/?uuid=c53b08a0-be76-460a-8e0e-a342aa19b64c" ] } ], "mendeley" : { "formattedCitation" : "[10]", "plainTextFormattedCitation" : "[10]", "previouslyFormattedCitation" : "&lt;sup&gt;10&lt;/sup&gt;" }, "properties" : { "noteIndex" : 0 }, "schema" : "https://github.com/citation-style-language/schema/raw/master/csl-citation.json" }</w:instrText>
      </w:r>
      <w:r>
        <w:fldChar w:fldCharType="separate"/>
      </w:r>
      <w:r w:rsidRPr="00C320D7">
        <w:rPr>
          <w:noProof/>
        </w:rPr>
        <w:t>[10]</w:t>
      </w:r>
      <w:r>
        <w:fldChar w:fldCharType="end"/>
      </w:r>
      <w:r w:rsidRPr="00264C01">
        <w:rPr>
          <w:highlight w:val="yellow"/>
        </w:rPr>
        <w:t>.</w:t>
      </w:r>
      <w:r>
        <w:t>captions not placed at the side of the figure, captions should be set to the width of the figure for wider figures, centred across the width of the figure, or, for narrow figures with wide captions, slightly extended beyond the width of the figure. The caption should finish with a full stop (period).</w:t>
      </w:r>
    </w:p>
    <w:p w:rsidR="00932A02" w:rsidRDefault="00932A02" w:rsidP="00CB58F9">
      <w:pPr>
        <w:pStyle w:val="BodyIndent"/>
      </w:pPr>
    </w:p>
    <w:p w:rsidR="00932A02" w:rsidRDefault="00932A02" w:rsidP="00CB58F9">
      <w:pPr>
        <w:pStyle w:val="BodyIndent"/>
      </w:pPr>
    </w:p>
    <w:p w:rsidR="00932A02" w:rsidRDefault="00932A02" w:rsidP="00CB58F9">
      <w:pPr>
        <w:pStyle w:val="BodyIndent"/>
      </w:pPr>
    </w:p>
    <w:p w:rsidR="00CB58F9" w:rsidRPr="000325DB" w:rsidRDefault="00CB58F9" w:rsidP="00CB58F9">
      <w:pPr>
        <w:pStyle w:val="subsection"/>
        <w:rPr>
          <w:i w:val="0"/>
        </w:rPr>
      </w:pPr>
      <w:r>
        <w:rPr>
          <w:i w:val="0"/>
        </w:rPr>
        <w:lastRenderedPageBreak/>
        <w:t>Internal quantum efficiency</w:t>
      </w:r>
    </w:p>
    <w:p w:rsidR="00CB58F9" w:rsidRDefault="00CB58F9" w:rsidP="00CB58F9">
      <w:pPr>
        <w:jc w:val="both"/>
        <w:rPr>
          <w:rFonts w:ascii="Times New Roman" w:hAnsi="Times New Roman"/>
        </w:rPr>
      </w:pPr>
      <w:r w:rsidRPr="00D10534">
        <w:rPr>
          <w:rFonts w:ascii="Times New Roman" w:hAnsi="Times New Roman"/>
        </w:rPr>
        <w:t>The internal quantum efficiency, Eu</w:t>
      </w:r>
      <w:r w:rsidRPr="00D10534">
        <w:rPr>
          <w:rFonts w:ascii="Times New Roman" w:hAnsi="Times New Roman"/>
          <w:vertAlign w:val="superscript"/>
        </w:rPr>
        <w:t>3+</w:t>
      </w:r>
      <w:r w:rsidRPr="00D10534">
        <w:rPr>
          <w:rFonts w:ascii="Times New Roman" w:hAnsi="Times New Roman"/>
        </w:rPr>
        <w:t xml:space="preserve"> ion site symmetry and Eu</w:t>
      </w:r>
      <w:r w:rsidRPr="00D10534">
        <w:rPr>
          <w:rFonts w:ascii="Times New Roman" w:hAnsi="Times New Roman"/>
          <w:vertAlign w:val="superscript"/>
        </w:rPr>
        <w:t>3+</w:t>
      </w:r>
      <w:r w:rsidRPr="00D10534">
        <w:rPr>
          <w:rFonts w:ascii="Times New Roman" w:hAnsi="Times New Roman"/>
        </w:rPr>
        <w:t>– O</w:t>
      </w:r>
      <w:r w:rsidRPr="00D10534">
        <w:rPr>
          <w:rFonts w:ascii="Times New Roman" w:hAnsi="Times New Roman"/>
          <w:vertAlign w:val="superscript"/>
        </w:rPr>
        <w:t>2-</w:t>
      </w:r>
      <w:r w:rsidRPr="00D10534">
        <w:rPr>
          <w:rFonts w:ascii="Times New Roman" w:hAnsi="Times New Roman"/>
        </w:rPr>
        <w:t xml:space="preserve"> covalency in host ZrO</w:t>
      </w:r>
      <w:r w:rsidRPr="00D10534">
        <w:rPr>
          <w:rFonts w:ascii="Times New Roman" w:hAnsi="Times New Roman"/>
          <w:vertAlign w:val="subscript"/>
        </w:rPr>
        <w:t>2</w:t>
      </w:r>
      <w:r w:rsidRPr="00D10534">
        <w:rPr>
          <w:rFonts w:ascii="Times New Roman" w:hAnsi="Times New Roman"/>
        </w:rPr>
        <w:t xml:space="preserve"> nanorods were </w:t>
      </w:r>
      <w:r>
        <w:rPr>
          <w:rFonts w:ascii="Times New Roman" w:hAnsi="Times New Roman"/>
        </w:rPr>
        <w:t xml:space="preserve">obtained or confirmed </w:t>
      </w:r>
      <w:r w:rsidRPr="00D10534">
        <w:rPr>
          <w:rFonts w:ascii="Times New Roman" w:hAnsi="Times New Roman"/>
        </w:rPr>
        <w:t xml:space="preserve"> from experimental intensity (Judd-Ofelt) parameters  </w:t>
      </w:r>
      <w:r w:rsidRPr="000164FB">
        <w:rPr>
          <w:rFonts w:ascii="Times New Roman" w:hAnsi="Times New Roman"/>
          <w:position w:val="-10"/>
        </w:rPr>
        <w:object w:dxaOrig="340" w:dyaOrig="300">
          <v:shape id="_x0000_i1033" type="#_x0000_t75" style="width:20.25pt;height:18pt" o:ole="">
            <v:imagedata r:id="rId31" o:title=""/>
          </v:shape>
          <o:OLEObject Type="Embed" ProgID="Equation.3" ShapeID="_x0000_i1033" DrawAspect="Content" ObjectID="_1531041258" r:id="rId32"/>
        </w:object>
      </w:r>
      <w:r w:rsidRPr="00D10534">
        <w:rPr>
          <w:rFonts w:ascii="Times New Roman" w:hAnsi="Times New Roman"/>
        </w:rPr>
        <w:t xml:space="preserve">(J = 2, 4). These parameters were evaluated using the integrated emission intensity values of the  </w:t>
      </w:r>
      <w:r w:rsidRPr="00D10534">
        <w:rPr>
          <w:rFonts w:ascii="Times New Roman" w:hAnsi="Times New Roman"/>
          <w:position w:val="-12"/>
        </w:rPr>
        <w:object w:dxaOrig="999" w:dyaOrig="380">
          <v:shape id="_x0000_i1034" type="#_x0000_t75" style="width:53.25pt;height:17.25pt" o:ole="">
            <v:imagedata r:id="rId33" o:title=""/>
          </v:shape>
          <o:OLEObject Type="Embed" ProgID="Equation.3" ShapeID="_x0000_i1034" DrawAspect="Content" ObjectID="_1531041259" r:id="rId34"/>
        </w:object>
      </w:r>
      <w:r w:rsidRPr="00D10534">
        <w:rPr>
          <w:rFonts w:ascii="Times New Roman" w:hAnsi="Times New Roman"/>
        </w:rPr>
        <w:t xml:space="preserve"> (J = 2, 4) and the </w:t>
      </w:r>
      <w:r w:rsidRPr="00D10534">
        <w:rPr>
          <w:rFonts w:ascii="Times New Roman" w:hAnsi="Times New Roman"/>
          <w:position w:val="-10"/>
        </w:rPr>
        <w:object w:dxaOrig="820" w:dyaOrig="320">
          <v:shape id="_x0000_i1035" type="#_x0000_t75" style="width:43.5pt;height:14.25pt" o:ole="">
            <v:imagedata r:id="rId35" o:title=""/>
          </v:shape>
          <o:OLEObject Type="Embed" ProgID="Equation.3" ShapeID="_x0000_i1035" DrawAspect="Content" ObjectID="_1531041260" r:id="rId36"/>
        </w:object>
      </w:r>
      <w:r w:rsidRPr="00D10534">
        <w:rPr>
          <w:rFonts w:ascii="Times New Roman" w:hAnsi="Times New Roman"/>
        </w:rPr>
        <w:t xml:space="preserve"> transitions using equations defined in </w:t>
      </w:r>
      <w:r w:rsidRPr="00D10534">
        <w:rPr>
          <w:rFonts w:ascii="Times New Roman" w:hAnsi="Times New Roman"/>
        </w:rPr>
        <w:fldChar w:fldCharType="begin" w:fldLock="1"/>
      </w:r>
      <w:r>
        <w:rPr>
          <w:rFonts w:ascii="Times New Roman" w:hAnsi="Times New Roman"/>
        </w:rPr>
        <w:instrText>ADDIN CSL_CITATION { "citationItems" : [ { "id" : "ITEM-1", "itemData" : { "DOI" : "10.1016/j.ccr.2015.02.015", "ISSN" : "00108545", "abstract" : "The trivalent europium ion (Eu3+) is well known for its strong luminescence in the red spectral region, but this ion is also interesting from a theoretical point of view. Due to the even number of electrons in the 4f shell (4f6 configuration), the crystal-field perturbation by the crystalline host matrix lifts partly or completely the degeneracies of the 2S+1LJ levels. The Eu3+ ion has the great advantage over other lanthanide ions with an even number of 4f electrons that the starting levels of the transitions in both the absorption and the luminescence spectrum are non-degenerate (J=0). Moreover, the interpretation of the spectra is facilitated by the small total angular momentum J of the end levels in the transitions. The number of lines observed for the 5D0\u21927FJ transitions in the luminescence spectrum or the 5DJ\u21907F0 transitions in the absorption spectrum allows determining the site symmetry of the Eu3+ ion. This review describes the spectroscopic properties of the trivalent europium ion, with emphasis on the energy level structure, the intensities of the f-f transitions (including the Judd-Ofelt theory), the decay times of the excited states and the use of the Eu3+ ion as a spectroscopic probe for site symmetry determination. It is illustrated how the maximum amount of information can be extracted from optical absorption and luminescence spectra of europium(III) compounds, and how pitfalls in the interpretation of these spectra can be avoided.", "author" : [ { "dropping-particle" : "", "family" : "Binnemans", "given" : "Koen", "non-dropping-particle" : "", "parse-names" : false, "suffix" : "" } ], "container-title" : "Coordination Chemistry Reviews", "id" : "ITEM-1", "issued" : { "date-parts" : [ [ "2015" ] ] }, "page" : "1-45", "publisher" : "Elsevier B.V.", "title" : "Interpretation of europium(III) spectra", "type" : "article-journal", "volume" : "295" }, "uris" : [ "http://www.mendeley.com/documents/?uuid=9993c169-9c06-43ff-aea3-5438082c676b" ] } ], "mendeley" : { "formattedCitation" : "[11]", "plainTextFormattedCitation" : "[11]", "previouslyFormattedCitation" : "&lt;sup&gt;11&lt;/sup&gt;" }, "properties" : { "noteIndex" : 0 }, "schema" : "https://github.com/citation-style-language/schema/raw/master/csl-citation.json" }</w:instrText>
      </w:r>
      <w:r w:rsidRPr="00D10534">
        <w:rPr>
          <w:rFonts w:ascii="Times New Roman" w:hAnsi="Times New Roman"/>
        </w:rPr>
        <w:fldChar w:fldCharType="separate"/>
      </w:r>
      <w:r w:rsidRPr="00C320D7">
        <w:rPr>
          <w:rFonts w:ascii="Times New Roman" w:hAnsi="Times New Roman"/>
          <w:noProof/>
        </w:rPr>
        <w:t>[11]</w:t>
      </w:r>
      <w:r w:rsidRPr="00D10534">
        <w:rPr>
          <w:rFonts w:ascii="Times New Roman" w:hAnsi="Times New Roman"/>
        </w:rPr>
        <w:fldChar w:fldCharType="end"/>
      </w:r>
      <w:r w:rsidRPr="00D10534">
        <w:rPr>
          <w:rFonts w:ascii="Times New Roman" w:hAnsi="Times New Roman"/>
        </w:rPr>
        <w:t xml:space="preserve">. </w:t>
      </w:r>
      <w:r>
        <w:rPr>
          <w:rFonts w:ascii="Times New Roman" w:hAnsi="Times New Roman"/>
        </w:rPr>
        <w:t xml:space="preserve">Also, the energy band gap and refractive indices were obtained from equations given by Davis Mott </w:t>
      </w:r>
      <w:r>
        <w:rPr>
          <w:rFonts w:ascii="Times New Roman" w:hAnsi="Times New Roman"/>
        </w:rPr>
        <w:fldChar w:fldCharType="begin" w:fldLock="1"/>
      </w:r>
      <w:r>
        <w:rPr>
          <w:rFonts w:ascii="Times New Roman" w:hAnsi="Times New Roman"/>
        </w:rPr>
        <w:instrText>ADDIN CSL_CITATION { "citationItems" : [ { "id" : "ITEM-1", "itemData" : { "DOI" : "10.1088/2053-1591/3/4/045016", "ISSN" : "2053-1591", "author" : [ { "dropping-particle" : "", "family" : "Ahemen", "given" : "I", "non-dropping-particle" : "", "parse-names" : false, "suffix" : "" }, { "dropping-particle" : "", "family" : "De", "given" : "D K", "non-dropping-particle" : "", "parse-names" : false, "suffix" : "" }, { "dropping-particle" : "", "family" : "Dejene", "given" : "F B", "non-dropping-particle" : "", "parse-names" : false, "suffix" : "" }, { "dropping-particle" : "", "family" : "Viana", "given" : "B", "non-dropping-particle" : "", "parse-names" : false, "suffix" : "" } ], "container-title" : "Materials Research Express", "id" : "ITEM-1", "issue" : "4", "issued" : { "date-parts" : [ [ "2016" ] ] }, "page" : "045016", "title" : "White light tunable emissions from ZnS: Eu &lt;sup&gt;3+&lt;/sup&gt; nanophosphors over 330\u2013465 nm excitation range for white LED applications", "type" : "article-journal", "volume" : "3" }, "uris" : [ "http://www.mendeley.com/documents/?uuid=d14586fc-cef4-4eb4-a297-d7dcc8d28ee0" ] } ], "mendeley" : { "formattedCitation" : "[12]", "plainTextFormattedCitation" : "[12]", "previouslyFormattedCitation" : "&lt;sup&gt;12&lt;/sup&gt;" }, "properties" : { "noteIndex" : 0 }, "schema" : "https://github.com/citation-style-language/schema/raw/master/csl-citation.json" }</w:instrText>
      </w:r>
      <w:r>
        <w:rPr>
          <w:rFonts w:ascii="Times New Roman" w:hAnsi="Times New Roman"/>
        </w:rPr>
        <w:fldChar w:fldCharType="separate"/>
      </w:r>
      <w:r w:rsidRPr="00C320D7">
        <w:rPr>
          <w:rFonts w:ascii="Times New Roman" w:hAnsi="Times New Roman"/>
          <w:noProof/>
        </w:rPr>
        <w:t>[12]</w:t>
      </w:r>
      <w:r>
        <w:rPr>
          <w:rFonts w:ascii="Times New Roman" w:hAnsi="Times New Roman"/>
        </w:rPr>
        <w:fldChar w:fldCharType="end"/>
      </w:r>
      <w:r>
        <w:rPr>
          <w:rFonts w:ascii="Times New Roman" w:hAnsi="Times New Roman"/>
        </w:rPr>
        <w:t xml:space="preserve">, and Dimitrov and Sakka </w:t>
      </w:r>
      <w:r>
        <w:rPr>
          <w:rFonts w:ascii="Times New Roman" w:hAnsi="Times New Roman"/>
        </w:rPr>
        <w:fldChar w:fldCharType="begin" w:fldLock="1"/>
      </w:r>
      <w:r>
        <w:rPr>
          <w:rFonts w:ascii="Times New Roman" w:hAnsi="Times New Roman"/>
        </w:rPr>
        <w:instrText>ADDIN CSL_CITATION { "citationItems" : [ { "id" : "ITEM-1", "itemData" : { "DOI" : "10.1063/1.360962", "ISSN" : "00218979", "abstract" : "The average electronic oxide polarizability \u03b102\u2212 of numerous single\\ncomponent oxides has been calculated on the basis of two different\\nproperties: linear refractive index n0 and energy gap Eg, which have\\ndemonstrated remarkable correlation. The optical basicity \u039b of the\\noxides has been estimated on the basis of average electronic oxide\\npolarizability calculated from the refractive index \u039b(n0) and the\\nenergy gap {\u039b(Eg).} A good agreement has been observed between the\\noptical basicity data obtained using independent initial quantities.\\nThe simple oxides have been separated into three groups according\\nto the values of their oxide polarizability. The \u03b102\u2212 values (above\\n3 \u00c5) obtained for {PbO}, {Sb2O3}, and {Bi2O3} have been attributed\\nto the high cation polarizability and the presence of a lone pair\\nin the valence shell of the cation. \u00a9 1996 American Institute of\\nPhysics.", "author" : [ { "dropping-particle" : "", "family" : "Dimitrov", "given" : "Vesselin", "non-dropping-particle" : "", "parse-names" : false, "suffix" : "" }, { "dropping-particle" : "", "family" : "Sakka", "given" : "Sumio", "non-dropping-particle" : "", "parse-names" : false, "suffix" : "" } ], "container-title" : "Journal of Applied Physics", "id" : "ITEM-1", "issue" : "3", "issued" : { "date-parts" : [ [ "1996" ] ] }, "page" : "1736", "title" : "Electronic oxide polarizability and optical basicity of simple oxides. I", "type" : "article-journal", "volume" : "79" }, "uris" : [ "http://www.mendeley.com/documents/?uuid=8c95fd3a-f2f6-4ff7-9143-3923758481a5" ] } ], "mendeley" : { "formattedCitation" : "[13]", "plainTextFormattedCitation" : "[13]", "previouslyFormattedCitation" : "&lt;sup&gt;13&lt;/sup&gt;" }, "properties" : { "noteIndex" : 0 }, "schema" : "https://github.com/citation-style-language/schema/raw/master/csl-citation.json" }</w:instrText>
      </w:r>
      <w:r>
        <w:rPr>
          <w:rFonts w:ascii="Times New Roman" w:hAnsi="Times New Roman"/>
        </w:rPr>
        <w:fldChar w:fldCharType="separate"/>
      </w:r>
      <w:r w:rsidRPr="00C320D7">
        <w:rPr>
          <w:rFonts w:ascii="Times New Roman" w:hAnsi="Times New Roman"/>
          <w:noProof/>
        </w:rPr>
        <w:t>[13]</w:t>
      </w:r>
      <w:r>
        <w:rPr>
          <w:rFonts w:ascii="Times New Roman" w:hAnsi="Times New Roman"/>
        </w:rPr>
        <w:fldChar w:fldCharType="end"/>
      </w:r>
      <w:r>
        <w:rPr>
          <w:rFonts w:ascii="Times New Roman" w:hAnsi="Times New Roman"/>
        </w:rPr>
        <w:t xml:space="preserve">. </w:t>
      </w:r>
      <w:r w:rsidRPr="00D10534">
        <w:rPr>
          <w:rFonts w:ascii="Times New Roman" w:hAnsi="Times New Roman"/>
        </w:rPr>
        <w:t>The calcul</w:t>
      </w:r>
      <w:r>
        <w:rPr>
          <w:rFonts w:ascii="Times New Roman" w:hAnsi="Times New Roman"/>
        </w:rPr>
        <w:t>ated internal quantum efficiencies</w:t>
      </w:r>
      <w:r w:rsidRPr="00D10534">
        <w:rPr>
          <w:rFonts w:ascii="Times New Roman" w:hAnsi="Times New Roman"/>
        </w:rPr>
        <w:t xml:space="preserve"> are between 20 to 25%, which is quite low</w:t>
      </w:r>
      <w:r>
        <w:rPr>
          <w:rFonts w:ascii="Times New Roman" w:hAnsi="Times New Roman"/>
        </w:rPr>
        <w:t xml:space="preserve"> (Table 1)</w:t>
      </w:r>
      <w:r w:rsidRPr="00D10534">
        <w:rPr>
          <w:rFonts w:ascii="Times New Roman" w:hAnsi="Times New Roman"/>
        </w:rPr>
        <w:t xml:space="preserve">. </w:t>
      </w:r>
      <w:r>
        <w:rPr>
          <w:rFonts w:ascii="Times New Roman" w:hAnsi="Times New Roman"/>
        </w:rPr>
        <w:t>When compared to the internal quantum efficiency of Eu</w:t>
      </w:r>
      <w:r>
        <w:rPr>
          <w:rFonts w:ascii="Times New Roman" w:hAnsi="Times New Roman"/>
          <w:vertAlign w:val="superscript"/>
        </w:rPr>
        <w:t>3+</w:t>
      </w:r>
      <w:r>
        <w:rPr>
          <w:rFonts w:ascii="Times New Roman" w:hAnsi="Times New Roman"/>
        </w:rPr>
        <w:t xml:space="preserve"> doped ZrO</w:t>
      </w:r>
      <w:r>
        <w:rPr>
          <w:rFonts w:ascii="Times New Roman" w:hAnsi="Times New Roman"/>
          <w:vertAlign w:val="subscript"/>
        </w:rPr>
        <w:t>2</w:t>
      </w:r>
      <w:r>
        <w:rPr>
          <w:rFonts w:ascii="Times New Roman" w:hAnsi="Times New Roman"/>
        </w:rPr>
        <w:t xml:space="preserve">, it is seen that the efficiency values decreased by half for the co-doped samples. This result confirms that quenching might be responsible for low efficiency. </w:t>
      </w:r>
      <w:r w:rsidRPr="00D10534">
        <w:rPr>
          <w:rFonts w:ascii="Times New Roman" w:hAnsi="Times New Roman"/>
        </w:rPr>
        <w:t xml:space="preserve">The </w:t>
      </w:r>
      <w:r w:rsidRPr="00D10534">
        <w:rPr>
          <w:rFonts w:ascii="Times New Roman" w:hAnsi="Times New Roman"/>
          <w:position w:val="-10"/>
        </w:rPr>
        <w:object w:dxaOrig="340" w:dyaOrig="340">
          <v:shape id="_x0000_i1036" type="#_x0000_t75" style="width:14.25pt;height:14.25pt" o:ole="">
            <v:imagedata r:id="rId37" o:title=""/>
          </v:shape>
          <o:OLEObject Type="Embed" ProgID="Equation.3" ShapeID="_x0000_i1036" DrawAspect="Content" ObjectID="_1531041261" r:id="rId38"/>
        </w:object>
      </w:r>
      <w:r w:rsidRPr="00D10534">
        <w:rPr>
          <w:rFonts w:ascii="Times New Roman" w:hAnsi="Times New Roman"/>
        </w:rPr>
        <w:t xml:space="preserve"> Intensity parameter is known to vary with local symmetry and</w:t>
      </w:r>
      <w:r>
        <w:rPr>
          <w:rFonts w:ascii="Times New Roman" w:hAnsi="Times New Roman"/>
        </w:rPr>
        <w:t xml:space="preserve"> bond covalency of ligand field </w:t>
      </w:r>
      <w:r>
        <w:rPr>
          <w:rFonts w:ascii="Times New Roman" w:hAnsi="Times New Roman"/>
        </w:rPr>
        <w:fldChar w:fldCharType="begin" w:fldLock="1"/>
      </w:r>
      <w:r>
        <w:rPr>
          <w:rFonts w:ascii="Times New Roman" w:hAnsi="Times New Roman"/>
        </w:rPr>
        <w:instrText>ADDIN CSL_CITATION { "citationItems" : [ { "id" : "ITEM-1", "itemData" : { "DOI" : "10.1039/C4DT03800B", "ISBN" : "1477-9234 (Electronic)\\r1477-9226 (Linking)", "ISSN" : "1477-9226", "PMID" : "25856295", "abstract" : "New stannate based displaced pyrochlore-type red phosphors, Ca(3-x)Sn3Nb2O14:xEu(3+), were prepared via a conventional solid state method. The influence of partial occupancy of Sn in both A and B sites of the pyrochlore-type oxides on the photoluminescence properties was studied using powder X-ray diffraction, FT-Raman, transmission electron microscopy, scanning electron microscopy with energy dispersive spectrometry, UV-visible absorption spectroscopy, and photoluminescence excitation and emission spectra with lifetime measurements. The structural analysis establishes that these oxides belong to a cubic displaced pyrochlore type structure with a space group Fd3m. These phosphors exhibit strong absorptions at near UV and blue wavelength regions and emit intense multiband emissions due to Eu(3+ 5)D0-(7)F(0, 1, 2) transitions. The absence of characteristic MD transition splitting points out that local cation disorder exists in this type of displaced pyrochlores, reducing the D(3d) inversion symmetry, which is not evidenced by such disorder in the X-ray diffraction analysis. The unusual forbidden intense sharp (5)D0-(7)F0 transition indicates single site occupancy of Eu(3+) with a narrower range of bonding environment, preventing the cluster formation. This is supported by the stable (5)D0 lifetime with Eu(3+) concentration. The Judd-Ofelt intensity parameter assessment corroborates these results. The CIE color coordinates of these phosphors were found to be (0.60, 0.40), which are close to the NTSC standard values (0.67, 0.33) for a potential red phosphor.", "author" : [ { "dropping-particle" : "", "family" : "Sreena", "given" : "T. S.", "non-dropping-particle" : "", "parse-names" : false, "suffix" : "" }, { "dropping-particle" : "", "family" : "Prabhakar Rao", "given" : "P.", "non-dropping-particle" : "", "parse-names" : false, "suffix" : "" }, { "dropping-particle" : "", "family" : "Linda Francis", "given" : "T.", "non-dropping-particle" : "", "parse-names" : false, "suffix" : "" }, { "dropping-particle" : "V.", "family" : "Raj", "given" : "Athira K.", "non-dropping-particle" : "", "parse-names" : false, "suffix" : "" }, { "dropping-particle" : "", "family" : "Babu", "given" : "Parvathi S.", "non-dropping-particle" : "", "parse-names" : false, "suffix" : "" } ], "container-title" : "Dalton Trans.", "id" : "ITEM-1", "issue" : "18", "issued" : { "date-parts" : [ [ "2015" ] ] }, "page" : "8718-8728", "publisher" : "Royal Society of Chemistry", "title" : "Structural and photoluminescence properties of stannate based displaced pyrochlore-type red phosphors: Ca &lt;sub&gt;3\u2212x&lt;/sub&gt; Sn &lt;sub&gt;3&lt;/sub&gt; Nb &lt;sub&gt;2&lt;/sub&gt; O &lt;sub&gt;14&lt;/sub&gt; :xEu &lt;sup&gt;3+&lt;/sup&gt;", "type" : "article-journal", "volume" : "44" }, "uris" : [ "http://www.mendeley.com/documents/?uuid=cd09ee99-4866-4718-a954-ad5a6c0bdce6" ] }, { "id" : "ITEM-2", "itemData" : { "author" : [ { "dropping-particle" : "", "family" : "Balaji", "given" : "Sathravada", "non-dropping-particle" : "", "parse-names" : false, "suffix" : "" }, { "dropping-particle" : "", "family" : "Sontakke", "given" : "Atul D", "non-dropping-particle" : "", "parse-names" : false, "suffix" : "" }, { "dropping-particle" : "", "family" : "Sen", "given" : "Ranjan", "non-dropping-particle" : "", "parse-names" : false, "suffix" : "" }, { "dropping-particle" : "", "family" : "Kalyandurg", "given" : "Annapurna", "non-dropping-particle" : "", "parse-names" : false, "suffix" : "" } ], "id" : "ITEM-2", "issue" : "2", "issued" : { "date-parts" : [ [ "2011" ] ] }, "page" : "31-35", "title" : "Efficient ~ 2 . 0 \u03bc m emission from Ho 3 + doped tellurite glass sensitized by Yb 3 + ions : Judd-Ofelt analysis and energy transfer mechanism", "type" : "article-journal", "volume" : "1" }, "uris" : [ "http://www.mendeley.com/documents/?uuid=2b92abbe-c1dc-4de7-a9ed-cac3927b7d4e" ] } ], "mendeley" : { "formattedCitation" : "[14,15]", "plainTextFormattedCitation" : "[14,15]", "previouslyFormattedCitation" : "&lt;sup&gt;14,15&lt;/sup&gt;" }, "properties" : { "noteIndex" : 0 }, "schema" : "https://github.com/citation-style-language/schema/raw/master/csl-citation.json" }</w:instrText>
      </w:r>
      <w:r>
        <w:rPr>
          <w:rFonts w:ascii="Times New Roman" w:hAnsi="Times New Roman"/>
        </w:rPr>
        <w:fldChar w:fldCharType="separate"/>
      </w:r>
      <w:r w:rsidRPr="00C320D7">
        <w:rPr>
          <w:rFonts w:ascii="Times New Roman" w:hAnsi="Times New Roman"/>
          <w:noProof/>
        </w:rPr>
        <w:t>[14,15]</w:t>
      </w:r>
      <w:r>
        <w:rPr>
          <w:rFonts w:ascii="Times New Roman" w:hAnsi="Times New Roman"/>
        </w:rPr>
        <w:fldChar w:fldCharType="end"/>
      </w:r>
      <w:r>
        <w:rPr>
          <w:rFonts w:ascii="Times New Roman" w:hAnsi="Times New Roman"/>
        </w:rPr>
        <w:t>. Table 1</w:t>
      </w:r>
      <w:r w:rsidRPr="00D10534">
        <w:rPr>
          <w:rFonts w:ascii="Times New Roman" w:hAnsi="Times New Roman"/>
        </w:rPr>
        <w:t xml:space="preserve"> shows </w:t>
      </w:r>
      <w:r w:rsidRPr="00D10534">
        <w:rPr>
          <w:rFonts w:ascii="Times New Roman" w:hAnsi="Times New Roman"/>
          <w:position w:val="-10"/>
        </w:rPr>
        <w:object w:dxaOrig="340" w:dyaOrig="340">
          <v:shape id="_x0000_i1037" type="#_x0000_t75" style="width:14.25pt;height:14.25pt" o:ole="">
            <v:imagedata r:id="rId37" o:title=""/>
          </v:shape>
          <o:OLEObject Type="Embed" ProgID="Equation.3" ShapeID="_x0000_i1037" DrawAspect="Content" ObjectID="_1531041262" r:id="rId39"/>
        </w:object>
      </w:r>
      <w:r w:rsidRPr="00D10534">
        <w:rPr>
          <w:rFonts w:ascii="Times New Roman" w:hAnsi="Times New Roman"/>
        </w:rPr>
        <w:t xml:space="preserve"> parameter as having nearly constant values irrespective of the Ce</w:t>
      </w:r>
      <w:r w:rsidRPr="00D10534">
        <w:rPr>
          <w:rFonts w:ascii="Times New Roman" w:hAnsi="Times New Roman"/>
          <w:vertAlign w:val="superscript"/>
        </w:rPr>
        <w:t>3+</w:t>
      </w:r>
      <w:r w:rsidRPr="00D10534">
        <w:rPr>
          <w:rFonts w:ascii="Times New Roman" w:hAnsi="Times New Roman"/>
        </w:rPr>
        <w:t xml:space="preserve"> ion concentration, which is in agreement with the average values of asymmetry ratios, R</w:t>
      </w:r>
      <w:r w:rsidRPr="00D10534">
        <w:rPr>
          <w:rFonts w:ascii="Times New Roman" w:hAnsi="Times New Roman"/>
          <w:vertAlign w:val="subscript"/>
        </w:rPr>
        <w:t>0</w:t>
      </w:r>
      <w:r w:rsidRPr="00D10534">
        <w:rPr>
          <w:rFonts w:ascii="Times New Roman" w:hAnsi="Times New Roman"/>
        </w:rPr>
        <w:t xml:space="preserve"> </w:t>
      </w:r>
      <w:r>
        <w:rPr>
          <w:rFonts w:ascii="Times New Roman" w:hAnsi="Times New Roman"/>
        </w:rPr>
        <w:t xml:space="preserve">also presented </w:t>
      </w:r>
      <w:r w:rsidRPr="00D10534">
        <w:rPr>
          <w:rFonts w:ascii="Times New Roman" w:hAnsi="Times New Roman"/>
        </w:rPr>
        <w:t xml:space="preserve">in </w:t>
      </w:r>
      <w:r>
        <w:rPr>
          <w:rFonts w:ascii="Times New Roman" w:hAnsi="Times New Roman"/>
        </w:rPr>
        <w:t>Table 1</w:t>
      </w:r>
      <w:r w:rsidRPr="00D10534">
        <w:rPr>
          <w:rFonts w:ascii="Times New Roman" w:hAnsi="Times New Roman"/>
        </w:rPr>
        <w:t xml:space="preserve">. This result indicate that the symmetry around the dopant ions is the same and does not </w:t>
      </w:r>
      <w:r>
        <w:rPr>
          <w:rFonts w:ascii="Times New Roman" w:hAnsi="Times New Roman"/>
        </w:rPr>
        <w:t>significantly vary with increasing</w:t>
      </w:r>
      <w:r w:rsidRPr="00D10534">
        <w:rPr>
          <w:rFonts w:ascii="Times New Roman" w:hAnsi="Times New Roman"/>
        </w:rPr>
        <w:t xml:space="preserve"> concentration of the donor (Ce</w:t>
      </w:r>
      <w:r w:rsidRPr="00D10534">
        <w:rPr>
          <w:rFonts w:ascii="Times New Roman" w:hAnsi="Times New Roman"/>
          <w:vertAlign w:val="superscript"/>
        </w:rPr>
        <w:t>3+</w:t>
      </w:r>
      <w:r w:rsidRPr="00D10534">
        <w:rPr>
          <w:rFonts w:ascii="Times New Roman" w:hAnsi="Times New Roman"/>
        </w:rPr>
        <w:t>) ion.</w:t>
      </w:r>
    </w:p>
    <w:p w:rsidR="00CB58F9" w:rsidRPr="001914FC" w:rsidRDefault="00CB58F9" w:rsidP="00CB58F9">
      <w:pPr>
        <w:jc w:val="both"/>
        <w:rPr>
          <w:rFonts w:ascii="Times New Roman" w:hAnsi="Times New Roman"/>
        </w:rPr>
      </w:pPr>
    </w:p>
    <w:p w:rsidR="00CB58F9" w:rsidRDefault="00CB58F9" w:rsidP="00CB58F9">
      <w:pPr>
        <w:pStyle w:val="BodyChar"/>
      </w:pPr>
    </w:p>
    <w:p w:rsidR="00CB58F9" w:rsidRPr="00D10534" w:rsidRDefault="00AE62E7" w:rsidP="00AE62E7">
      <w:pPr>
        <w:tabs>
          <w:tab w:val="left" w:pos="1276"/>
        </w:tabs>
        <w:rPr>
          <w:rFonts w:ascii="Times New Roman" w:hAnsi="Times New Roman"/>
        </w:rPr>
      </w:pPr>
      <w:r>
        <w:rPr>
          <w:rFonts w:ascii="Times New Roman" w:hAnsi="Times New Roman"/>
        </w:rPr>
        <w:tab/>
      </w:r>
      <w:r w:rsidR="00CB58F9" w:rsidRPr="00D10534">
        <w:rPr>
          <w:rFonts w:ascii="Times New Roman" w:hAnsi="Times New Roman"/>
          <w:b/>
        </w:rPr>
        <w:t>Table 1</w:t>
      </w:r>
      <w:r w:rsidR="00CB58F9" w:rsidRPr="00D10534">
        <w:rPr>
          <w:rFonts w:ascii="Times New Roman" w:hAnsi="Times New Roman"/>
        </w:rPr>
        <w:t>. Intensity parameters and internal quantum efficiency of Eu</w:t>
      </w:r>
      <w:r w:rsidR="00CB58F9" w:rsidRPr="00D10534">
        <w:rPr>
          <w:rFonts w:ascii="Times New Roman" w:hAnsi="Times New Roman"/>
          <w:vertAlign w:val="superscript"/>
        </w:rPr>
        <w:t>3+</w:t>
      </w:r>
      <w:r w:rsidR="00CB58F9">
        <w:rPr>
          <w:rFonts w:ascii="Times New Roman" w:hAnsi="Times New Roman"/>
        </w:rPr>
        <w:t xml:space="preserve"> </w:t>
      </w:r>
      <w:r w:rsidR="00CB58F9" w:rsidRPr="00D10534">
        <w:rPr>
          <w:rFonts w:ascii="Times New Roman" w:hAnsi="Times New Roman"/>
        </w:rPr>
        <w:t xml:space="preserve">singly doped </w:t>
      </w:r>
      <w:r>
        <w:rPr>
          <w:rFonts w:ascii="Times New Roman" w:hAnsi="Times New Roman"/>
        </w:rPr>
        <w:tab/>
      </w:r>
      <w:r w:rsidR="00CB58F9" w:rsidRPr="00D10534">
        <w:rPr>
          <w:rFonts w:ascii="Times New Roman" w:hAnsi="Times New Roman"/>
        </w:rPr>
        <w:t>and co-doped ZrO</w:t>
      </w:r>
      <w:r w:rsidR="00CB58F9" w:rsidRPr="00D10534">
        <w:rPr>
          <w:rFonts w:ascii="Times New Roman" w:hAnsi="Times New Roman"/>
          <w:vertAlign w:val="subscript"/>
        </w:rPr>
        <w:t>2</w:t>
      </w:r>
      <w:r w:rsidR="00CB58F9" w:rsidRPr="00D10534">
        <w:rPr>
          <w:rFonts w:ascii="Times New Roman" w:hAnsi="Times New Roman"/>
        </w:rPr>
        <w:t>: Ce</w:t>
      </w:r>
      <w:r w:rsidR="00CB58F9" w:rsidRPr="00D10534">
        <w:rPr>
          <w:rFonts w:ascii="Times New Roman" w:hAnsi="Times New Roman"/>
          <w:vertAlign w:val="superscript"/>
        </w:rPr>
        <w:t>3+</w:t>
      </w:r>
      <w:r w:rsidR="00CB58F9" w:rsidRPr="00D10534">
        <w:rPr>
          <w:rFonts w:ascii="Times New Roman" w:hAnsi="Times New Roman"/>
        </w:rPr>
        <w:t xml:space="preserve"> nanorods.</w:t>
      </w:r>
    </w:p>
    <w:tbl>
      <w:tblPr>
        <w:tblW w:w="0" w:type="auto"/>
        <w:jc w:val="center"/>
        <w:tblBorders>
          <w:top w:val="single" w:sz="4" w:space="0" w:color="666666"/>
          <w:bottom w:val="single" w:sz="4" w:space="0" w:color="666666"/>
          <w:insideH w:val="single" w:sz="4" w:space="0" w:color="666666"/>
        </w:tblBorders>
        <w:tblLayout w:type="fixed"/>
        <w:tblLook w:val="04A0" w:firstRow="1" w:lastRow="0" w:firstColumn="1" w:lastColumn="0" w:noHBand="0" w:noVBand="1"/>
      </w:tblPr>
      <w:tblGrid>
        <w:gridCol w:w="2070"/>
        <w:gridCol w:w="996"/>
        <w:gridCol w:w="894"/>
        <w:gridCol w:w="892"/>
        <w:gridCol w:w="908"/>
        <w:gridCol w:w="810"/>
      </w:tblGrid>
      <w:tr w:rsidR="00CB58F9" w:rsidRPr="00D10534" w:rsidTr="00976799">
        <w:trPr>
          <w:jc w:val="center"/>
        </w:trPr>
        <w:tc>
          <w:tcPr>
            <w:tcW w:w="2070" w:type="dxa"/>
            <w:vMerge w:val="restart"/>
            <w:shd w:val="clear" w:color="auto" w:fill="auto"/>
          </w:tcPr>
          <w:p w:rsidR="00CB58F9" w:rsidRPr="00D10534" w:rsidRDefault="00CB58F9" w:rsidP="00976799">
            <w:pPr>
              <w:tabs>
                <w:tab w:val="left" w:pos="1830"/>
              </w:tabs>
              <w:jc w:val="both"/>
              <w:rPr>
                <w:rFonts w:ascii="Times New Roman" w:eastAsia="Calibri" w:hAnsi="Times New Roman"/>
                <w:b/>
                <w:bCs/>
                <w:szCs w:val="22"/>
              </w:rPr>
            </w:pPr>
          </w:p>
          <w:p w:rsidR="00CB58F9" w:rsidRPr="00D10534" w:rsidRDefault="00CB58F9" w:rsidP="00976799">
            <w:pPr>
              <w:tabs>
                <w:tab w:val="left" w:pos="1830"/>
              </w:tabs>
              <w:jc w:val="both"/>
              <w:rPr>
                <w:rFonts w:ascii="Times New Roman" w:eastAsia="Calibri" w:hAnsi="Times New Roman"/>
                <w:b/>
                <w:bCs/>
                <w:szCs w:val="22"/>
              </w:rPr>
            </w:pPr>
            <w:r w:rsidRPr="00D10534">
              <w:rPr>
                <w:rFonts w:ascii="Times New Roman" w:eastAsia="Calibri" w:hAnsi="Times New Roman"/>
                <w:b/>
                <w:bCs/>
                <w:szCs w:val="22"/>
              </w:rPr>
              <w:t>Sample</w:t>
            </w:r>
          </w:p>
          <w:p w:rsidR="00CB58F9" w:rsidRPr="00D10534" w:rsidRDefault="00CB58F9" w:rsidP="00976799">
            <w:pPr>
              <w:tabs>
                <w:tab w:val="left" w:pos="1830"/>
              </w:tabs>
              <w:jc w:val="both"/>
              <w:rPr>
                <w:rFonts w:ascii="Times New Roman" w:eastAsia="Calibri" w:hAnsi="Times New Roman"/>
                <w:b/>
                <w:bCs/>
                <w:szCs w:val="22"/>
              </w:rPr>
            </w:pPr>
          </w:p>
        </w:tc>
        <w:tc>
          <w:tcPr>
            <w:tcW w:w="3690" w:type="dxa"/>
            <w:gridSpan w:val="4"/>
            <w:shd w:val="clear" w:color="auto" w:fill="auto"/>
          </w:tcPr>
          <w:p w:rsidR="00CB58F9" w:rsidRPr="00D10534" w:rsidRDefault="00CB58F9" w:rsidP="00976799">
            <w:pPr>
              <w:tabs>
                <w:tab w:val="left" w:pos="1830"/>
              </w:tabs>
              <w:jc w:val="center"/>
              <w:rPr>
                <w:rFonts w:ascii="Times New Roman" w:eastAsia="Calibri" w:hAnsi="Times New Roman"/>
                <w:b/>
                <w:bCs/>
                <w:szCs w:val="22"/>
              </w:rPr>
            </w:pPr>
            <w:r w:rsidRPr="00D10534">
              <w:rPr>
                <w:rFonts w:ascii="Times New Roman" w:eastAsia="Calibri" w:hAnsi="Times New Roman"/>
                <w:b/>
                <w:bCs/>
                <w:szCs w:val="22"/>
              </w:rPr>
              <w:t>Exc. 395 nm</w:t>
            </w:r>
          </w:p>
        </w:tc>
        <w:tc>
          <w:tcPr>
            <w:tcW w:w="810" w:type="dxa"/>
            <w:vMerge w:val="restart"/>
            <w:shd w:val="clear" w:color="auto" w:fill="auto"/>
          </w:tcPr>
          <w:p w:rsidR="00CB58F9" w:rsidRPr="00D10534" w:rsidRDefault="00CB58F9" w:rsidP="00976799">
            <w:pPr>
              <w:tabs>
                <w:tab w:val="left" w:pos="1830"/>
              </w:tabs>
              <w:jc w:val="both"/>
              <w:rPr>
                <w:rFonts w:ascii="Times New Roman" w:eastAsia="Calibri" w:hAnsi="Times New Roman"/>
                <w:b/>
                <w:bCs/>
                <w:szCs w:val="22"/>
              </w:rPr>
            </w:pPr>
          </w:p>
          <w:p w:rsidR="00CB58F9" w:rsidRPr="00D10534" w:rsidRDefault="00CB58F9" w:rsidP="00976799">
            <w:pPr>
              <w:jc w:val="both"/>
              <w:rPr>
                <w:rFonts w:ascii="Times New Roman" w:eastAsia="Calibri" w:hAnsi="Times New Roman"/>
                <w:b/>
                <w:bCs/>
                <w:szCs w:val="22"/>
              </w:rPr>
            </w:pPr>
          </w:p>
          <w:p w:rsidR="00CB58F9" w:rsidRPr="00D10534" w:rsidRDefault="00CB58F9" w:rsidP="00976799">
            <w:pPr>
              <w:jc w:val="both"/>
              <w:rPr>
                <w:rFonts w:ascii="Times New Roman" w:eastAsia="Calibri" w:hAnsi="Times New Roman"/>
                <w:b/>
                <w:bCs/>
                <w:szCs w:val="22"/>
              </w:rPr>
            </w:pPr>
            <w:r w:rsidRPr="00D10534">
              <w:rPr>
                <w:rFonts w:ascii="Times New Roman" w:eastAsia="Calibri" w:hAnsi="Times New Roman"/>
                <w:position w:val="-10"/>
                <w:szCs w:val="22"/>
                <w:lang w:val="en-US"/>
              </w:rPr>
              <w:object w:dxaOrig="200" w:dyaOrig="260">
                <v:shape id="_x0000_i1038" type="#_x0000_t75" style="width:7.5pt;height:14.25pt" o:ole="">
                  <v:imagedata r:id="rId40" o:title=""/>
                </v:shape>
                <o:OLEObject Type="Embed" ProgID="Equation.3" ShapeID="_x0000_i1038" DrawAspect="Content" ObjectID="_1531041263" r:id="rId41"/>
              </w:object>
            </w:r>
            <w:r w:rsidRPr="00D10534">
              <w:rPr>
                <w:rFonts w:ascii="Times New Roman" w:eastAsia="Calibri" w:hAnsi="Times New Roman"/>
                <w:b/>
                <w:bCs/>
                <w:szCs w:val="22"/>
              </w:rPr>
              <w:t>%</w:t>
            </w:r>
          </w:p>
        </w:tc>
      </w:tr>
      <w:tr w:rsidR="00CB58F9" w:rsidRPr="00D10534" w:rsidTr="00976799">
        <w:trPr>
          <w:jc w:val="center"/>
        </w:trPr>
        <w:tc>
          <w:tcPr>
            <w:tcW w:w="2070" w:type="dxa"/>
            <w:vMerge/>
            <w:shd w:val="clear" w:color="auto" w:fill="auto"/>
          </w:tcPr>
          <w:p w:rsidR="00CB58F9" w:rsidRPr="00D10534" w:rsidRDefault="00CB58F9" w:rsidP="00976799">
            <w:pPr>
              <w:tabs>
                <w:tab w:val="left" w:pos="1830"/>
              </w:tabs>
              <w:jc w:val="both"/>
              <w:rPr>
                <w:rFonts w:ascii="Times New Roman" w:eastAsia="Calibri" w:hAnsi="Times New Roman"/>
                <w:b/>
                <w:bCs/>
                <w:szCs w:val="22"/>
              </w:rPr>
            </w:pPr>
          </w:p>
        </w:tc>
        <w:tc>
          <w:tcPr>
            <w:tcW w:w="996" w:type="dxa"/>
            <w:shd w:val="clear" w:color="auto" w:fill="auto"/>
          </w:tcPr>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position w:val="-10"/>
                <w:szCs w:val="22"/>
                <w:lang w:val="en-US"/>
              </w:rPr>
              <w:object w:dxaOrig="320" w:dyaOrig="320">
                <v:shape id="_x0000_i1039" type="#_x0000_t75" style="width:14.25pt;height:14.25pt" o:ole="">
                  <v:imagedata r:id="rId42" o:title=""/>
                </v:shape>
                <o:OLEObject Type="Embed" ProgID="Equation.3" ShapeID="_x0000_i1039" DrawAspect="Content" ObjectID="_1531041264" r:id="rId43"/>
              </w:object>
            </w:r>
          </w:p>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szCs w:val="22"/>
              </w:rPr>
              <w:t>(10</w:t>
            </w:r>
            <w:r w:rsidRPr="00D10534">
              <w:rPr>
                <w:rFonts w:ascii="Times New Roman" w:eastAsia="Calibri" w:hAnsi="Times New Roman"/>
                <w:szCs w:val="22"/>
                <w:vertAlign w:val="superscript"/>
              </w:rPr>
              <w:t>-21</w:t>
            </w:r>
            <w:r w:rsidRPr="00D10534">
              <w:rPr>
                <w:rFonts w:ascii="Times New Roman" w:eastAsia="Calibri" w:hAnsi="Times New Roman"/>
                <w:szCs w:val="22"/>
              </w:rPr>
              <w:t>)</w:t>
            </w:r>
          </w:p>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szCs w:val="22"/>
              </w:rPr>
              <w:t>cm</w:t>
            </w:r>
            <w:r w:rsidRPr="00D10534">
              <w:rPr>
                <w:rFonts w:ascii="Times New Roman" w:eastAsia="Calibri" w:hAnsi="Times New Roman"/>
                <w:szCs w:val="22"/>
                <w:vertAlign w:val="superscript"/>
              </w:rPr>
              <w:t>-1</w:t>
            </w:r>
          </w:p>
        </w:tc>
        <w:tc>
          <w:tcPr>
            <w:tcW w:w="894" w:type="dxa"/>
            <w:shd w:val="clear" w:color="auto" w:fill="auto"/>
          </w:tcPr>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position w:val="-10"/>
                <w:szCs w:val="22"/>
                <w:lang w:val="en-US"/>
              </w:rPr>
              <w:object w:dxaOrig="340" w:dyaOrig="320">
                <v:shape id="_x0000_i1040" type="#_x0000_t75" style="width:14.25pt;height:14.25pt" o:ole="">
                  <v:imagedata r:id="rId44" o:title=""/>
                </v:shape>
                <o:OLEObject Type="Embed" ProgID="Equation.3" ShapeID="_x0000_i1040" DrawAspect="Content" ObjectID="_1531041265" r:id="rId45"/>
              </w:object>
            </w:r>
          </w:p>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szCs w:val="22"/>
              </w:rPr>
              <w:t>(10</w:t>
            </w:r>
            <w:r w:rsidRPr="00D10534">
              <w:rPr>
                <w:rFonts w:ascii="Times New Roman" w:eastAsia="Calibri" w:hAnsi="Times New Roman"/>
                <w:szCs w:val="22"/>
                <w:vertAlign w:val="superscript"/>
              </w:rPr>
              <w:t>-21</w:t>
            </w:r>
            <w:r w:rsidRPr="00D10534">
              <w:rPr>
                <w:rFonts w:ascii="Times New Roman" w:eastAsia="Calibri" w:hAnsi="Times New Roman"/>
                <w:szCs w:val="22"/>
              </w:rPr>
              <w:t>)</w:t>
            </w:r>
          </w:p>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szCs w:val="22"/>
              </w:rPr>
              <w:t>cm</w:t>
            </w:r>
            <w:r w:rsidRPr="00D10534">
              <w:rPr>
                <w:rFonts w:ascii="Times New Roman" w:eastAsia="Calibri" w:hAnsi="Times New Roman"/>
                <w:szCs w:val="22"/>
                <w:vertAlign w:val="superscript"/>
              </w:rPr>
              <w:t>-1</w:t>
            </w:r>
          </w:p>
        </w:tc>
        <w:tc>
          <w:tcPr>
            <w:tcW w:w="892" w:type="dxa"/>
            <w:shd w:val="clear" w:color="auto" w:fill="auto"/>
          </w:tcPr>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position w:val="-12"/>
                <w:szCs w:val="22"/>
                <w:lang w:val="en-US"/>
              </w:rPr>
              <w:object w:dxaOrig="400" w:dyaOrig="360">
                <v:shape id="_x0000_i1041" type="#_x0000_t75" style="width:21.75pt;height:21.75pt" o:ole="">
                  <v:imagedata r:id="rId46" o:title=""/>
                </v:shape>
                <o:OLEObject Type="Embed" ProgID="Equation.3" ShapeID="_x0000_i1041" DrawAspect="Content" ObjectID="_1531041266" r:id="rId47"/>
              </w:object>
            </w:r>
          </w:p>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szCs w:val="22"/>
              </w:rPr>
              <w:t>ms</w:t>
            </w:r>
          </w:p>
        </w:tc>
        <w:tc>
          <w:tcPr>
            <w:tcW w:w="908" w:type="dxa"/>
            <w:shd w:val="clear" w:color="auto" w:fill="auto"/>
          </w:tcPr>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szCs w:val="22"/>
              </w:rPr>
              <w:t>R</w:t>
            </w:r>
            <w:r w:rsidRPr="00D10534">
              <w:rPr>
                <w:rFonts w:ascii="Times New Roman" w:eastAsia="Calibri" w:hAnsi="Times New Roman"/>
                <w:szCs w:val="22"/>
                <w:vertAlign w:val="subscript"/>
              </w:rPr>
              <w:t>0</w:t>
            </w:r>
          </w:p>
        </w:tc>
        <w:tc>
          <w:tcPr>
            <w:tcW w:w="810" w:type="dxa"/>
            <w:vMerge/>
            <w:shd w:val="clear" w:color="auto" w:fill="auto"/>
          </w:tcPr>
          <w:p w:rsidR="00CB58F9" w:rsidRPr="00D10534" w:rsidRDefault="00CB58F9" w:rsidP="00976799">
            <w:pPr>
              <w:tabs>
                <w:tab w:val="left" w:pos="1830"/>
              </w:tabs>
              <w:jc w:val="both"/>
              <w:rPr>
                <w:rFonts w:ascii="Times New Roman" w:eastAsia="Calibri" w:hAnsi="Times New Roman"/>
                <w:szCs w:val="22"/>
              </w:rPr>
            </w:pPr>
          </w:p>
        </w:tc>
      </w:tr>
      <w:tr w:rsidR="00CB58F9" w:rsidRPr="00D10534" w:rsidTr="00976799">
        <w:trPr>
          <w:trHeight w:val="1568"/>
          <w:jc w:val="center"/>
        </w:trPr>
        <w:tc>
          <w:tcPr>
            <w:tcW w:w="2070" w:type="dxa"/>
            <w:shd w:val="clear" w:color="auto" w:fill="auto"/>
          </w:tcPr>
          <w:p w:rsidR="00CB58F9" w:rsidRPr="00D10534" w:rsidRDefault="00CB58F9" w:rsidP="00976799">
            <w:pPr>
              <w:tabs>
                <w:tab w:val="left" w:pos="1830"/>
              </w:tabs>
              <w:jc w:val="both"/>
              <w:rPr>
                <w:rFonts w:ascii="Times New Roman" w:eastAsia="Calibri" w:hAnsi="Times New Roman"/>
                <w:b/>
                <w:bCs/>
                <w:szCs w:val="22"/>
              </w:rPr>
            </w:pPr>
            <w:r w:rsidRPr="00D10534">
              <w:rPr>
                <w:rFonts w:ascii="Times New Roman" w:eastAsia="Calibri" w:hAnsi="Times New Roman"/>
                <w:bCs/>
                <w:szCs w:val="22"/>
              </w:rPr>
              <w:t>Eu</w:t>
            </w:r>
            <w:r w:rsidRPr="00D10534">
              <w:rPr>
                <w:rFonts w:ascii="Times New Roman" w:eastAsia="Calibri" w:hAnsi="Times New Roman"/>
                <w:bCs/>
                <w:szCs w:val="22"/>
                <w:vertAlign w:val="superscript"/>
              </w:rPr>
              <w:t>3+</w:t>
            </w:r>
            <w:r w:rsidRPr="00D10534">
              <w:rPr>
                <w:rFonts w:ascii="Times New Roman" w:eastAsia="Calibri" w:hAnsi="Times New Roman"/>
                <w:bCs/>
                <w:szCs w:val="22"/>
              </w:rPr>
              <w:t xml:space="preserve"> only</w:t>
            </w:r>
          </w:p>
          <w:p w:rsidR="00CB58F9" w:rsidRPr="00D10534" w:rsidRDefault="00CB58F9" w:rsidP="00976799">
            <w:pPr>
              <w:tabs>
                <w:tab w:val="left" w:pos="1830"/>
              </w:tabs>
              <w:jc w:val="both"/>
              <w:rPr>
                <w:rFonts w:ascii="Times New Roman" w:eastAsia="Calibri" w:hAnsi="Times New Roman"/>
                <w:b/>
                <w:bCs/>
                <w:szCs w:val="22"/>
                <w:vertAlign w:val="superscript"/>
              </w:rPr>
            </w:pPr>
            <w:r w:rsidRPr="00D10534">
              <w:rPr>
                <w:rFonts w:ascii="Times New Roman" w:eastAsia="Calibri" w:hAnsi="Times New Roman"/>
                <w:bCs/>
                <w:szCs w:val="22"/>
              </w:rPr>
              <w:t>0.01Ce</w:t>
            </w:r>
            <w:r w:rsidRPr="00D10534">
              <w:rPr>
                <w:rFonts w:ascii="Times New Roman" w:eastAsia="Calibri" w:hAnsi="Times New Roman"/>
                <w:bCs/>
                <w:szCs w:val="22"/>
                <w:vertAlign w:val="superscript"/>
              </w:rPr>
              <w:t>3+</w:t>
            </w:r>
            <w:r w:rsidRPr="00D10534">
              <w:rPr>
                <w:rFonts w:ascii="Times New Roman" w:eastAsia="Calibri" w:hAnsi="Times New Roman"/>
                <w:bCs/>
                <w:szCs w:val="22"/>
              </w:rPr>
              <w:t>+0.04Eu</w:t>
            </w:r>
            <w:r w:rsidRPr="00D10534">
              <w:rPr>
                <w:rFonts w:ascii="Times New Roman" w:eastAsia="Calibri" w:hAnsi="Times New Roman"/>
                <w:bCs/>
                <w:szCs w:val="22"/>
                <w:vertAlign w:val="superscript"/>
              </w:rPr>
              <w:t>3+</w:t>
            </w:r>
          </w:p>
          <w:p w:rsidR="00CB58F9" w:rsidRPr="00D10534" w:rsidRDefault="00CB58F9" w:rsidP="00976799">
            <w:pPr>
              <w:tabs>
                <w:tab w:val="left" w:pos="1830"/>
              </w:tabs>
              <w:jc w:val="both"/>
              <w:rPr>
                <w:rFonts w:ascii="Times New Roman" w:eastAsia="Calibri" w:hAnsi="Times New Roman"/>
                <w:b/>
                <w:bCs/>
                <w:szCs w:val="22"/>
              </w:rPr>
            </w:pPr>
            <w:r w:rsidRPr="00D10534">
              <w:rPr>
                <w:rFonts w:ascii="Times New Roman" w:eastAsia="Calibri" w:hAnsi="Times New Roman"/>
                <w:bCs/>
                <w:szCs w:val="22"/>
              </w:rPr>
              <w:t>0.02Ce</w:t>
            </w:r>
            <w:r w:rsidRPr="00D10534">
              <w:rPr>
                <w:rFonts w:ascii="Times New Roman" w:eastAsia="Calibri" w:hAnsi="Times New Roman"/>
                <w:bCs/>
                <w:szCs w:val="22"/>
                <w:vertAlign w:val="superscript"/>
              </w:rPr>
              <w:t>3+</w:t>
            </w:r>
            <w:r w:rsidRPr="00D10534">
              <w:rPr>
                <w:rFonts w:ascii="Times New Roman" w:eastAsia="Calibri" w:hAnsi="Times New Roman"/>
                <w:bCs/>
                <w:szCs w:val="22"/>
              </w:rPr>
              <w:t>+0.04Eu</w:t>
            </w:r>
            <w:r w:rsidRPr="00D10534">
              <w:rPr>
                <w:rFonts w:ascii="Times New Roman" w:eastAsia="Calibri" w:hAnsi="Times New Roman"/>
                <w:bCs/>
                <w:szCs w:val="22"/>
                <w:vertAlign w:val="superscript"/>
              </w:rPr>
              <w:t>3+</w:t>
            </w:r>
          </w:p>
          <w:p w:rsidR="00CB58F9" w:rsidRPr="00D10534" w:rsidRDefault="00CB58F9" w:rsidP="00976799">
            <w:pPr>
              <w:tabs>
                <w:tab w:val="left" w:pos="1830"/>
              </w:tabs>
              <w:jc w:val="both"/>
              <w:rPr>
                <w:rFonts w:ascii="Times New Roman" w:eastAsia="Calibri" w:hAnsi="Times New Roman"/>
                <w:b/>
                <w:bCs/>
                <w:szCs w:val="22"/>
              </w:rPr>
            </w:pPr>
            <w:r w:rsidRPr="00D10534">
              <w:rPr>
                <w:rFonts w:ascii="Times New Roman" w:eastAsia="Calibri" w:hAnsi="Times New Roman"/>
                <w:bCs/>
                <w:szCs w:val="22"/>
              </w:rPr>
              <w:t>0.03Ce</w:t>
            </w:r>
            <w:r w:rsidRPr="00D10534">
              <w:rPr>
                <w:rFonts w:ascii="Times New Roman" w:eastAsia="Calibri" w:hAnsi="Times New Roman"/>
                <w:bCs/>
                <w:szCs w:val="22"/>
                <w:vertAlign w:val="superscript"/>
              </w:rPr>
              <w:t>3+</w:t>
            </w:r>
            <w:r w:rsidRPr="00D10534">
              <w:rPr>
                <w:rFonts w:ascii="Times New Roman" w:eastAsia="Calibri" w:hAnsi="Times New Roman"/>
                <w:bCs/>
                <w:szCs w:val="22"/>
              </w:rPr>
              <w:t>+0.04Eu</w:t>
            </w:r>
            <w:r w:rsidRPr="00D10534">
              <w:rPr>
                <w:rFonts w:ascii="Times New Roman" w:eastAsia="Calibri" w:hAnsi="Times New Roman"/>
                <w:bCs/>
                <w:szCs w:val="22"/>
                <w:vertAlign w:val="superscript"/>
              </w:rPr>
              <w:t>3+</w:t>
            </w:r>
          </w:p>
          <w:p w:rsidR="00CB58F9" w:rsidRPr="00D10534" w:rsidRDefault="00CB58F9" w:rsidP="00976799">
            <w:pPr>
              <w:tabs>
                <w:tab w:val="left" w:pos="1830"/>
              </w:tabs>
              <w:jc w:val="both"/>
              <w:rPr>
                <w:rFonts w:ascii="Times New Roman" w:eastAsia="Calibri" w:hAnsi="Times New Roman"/>
                <w:b/>
                <w:bCs/>
                <w:szCs w:val="22"/>
              </w:rPr>
            </w:pPr>
            <w:r w:rsidRPr="00D10534">
              <w:rPr>
                <w:rFonts w:ascii="Times New Roman" w:eastAsia="Calibri" w:hAnsi="Times New Roman"/>
                <w:bCs/>
                <w:szCs w:val="22"/>
              </w:rPr>
              <w:t>0.04Ce</w:t>
            </w:r>
            <w:r w:rsidRPr="00D10534">
              <w:rPr>
                <w:rFonts w:ascii="Times New Roman" w:eastAsia="Calibri" w:hAnsi="Times New Roman"/>
                <w:bCs/>
                <w:szCs w:val="22"/>
                <w:vertAlign w:val="superscript"/>
              </w:rPr>
              <w:t>3+</w:t>
            </w:r>
            <w:r w:rsidRPr="00D10534">
              <w:rPr>
                <w:rFonts w:ascii="Times New Roman" w:eastAsia="Calibri" w:hAnsi="Times New Roman"/>
                <w:bCs/>
                <w:szCs w:val="22"/>
              </w:rPr>
              <w:t>+0.04Eu</w:t>
            </w:r>
            <w:r w:rsidRPr="00D10534">
              <w:rPr>
                <w:rFonts w:ascii="Times New Roman" w:eastAsia="Calibri" w:hAnsi="Times New Roman"/>
                <w:bCs/>
                <w:szCs w:val="22"/>
                <w:vertAlign w:val="superscript"/>
              </w:rPr>
              <w:t>3+</w:t>
            </w:r>
          </w:p>
          <w:p w:rsidR="00CB58F9" w:rsidRPr="00D10534" w:rsidRDefault="00CB58F9" w:rsidP="00976799">
            <w:pPr>
              <w:tabs>
                <w:tab w:val="left" w:pos="1830"/>
              </w:tabs>
              <w:jc w:val="both"/>
              <w:rPr>
                <w:rFonts w:ascii="Times New Roman" w:eastAsia="Calibri" w:hAnsi="Times New Roman"/>
                <w:b/>
                <w:bCs/>
                <w:szCs w:val="22"/>
              </w:rPr>
            </w:pPr>
            <w:r w:rsidRPr="00D10534">
              <w:rPr>
                <w:rFonts w:ascii="Times New Roman" w:eastAsia="Calibri" w:hAnsi="Times New Roman"/>
                <w:bCs/>
                <w:szCs w:val="22"/>
              </w:rPr>
              <w:t>0.05Ce</w:t>
            </w:r>
            <w:r w:rsidRPr="00D10534">
              <w:rPr>
                <w:rFonts w:ascii="Times New Roman" w:eastAsia="Calibri" w:hAnsi="Times New Roman"/>
                <w:bCs/>
                <w:szCs w:val="22"/>
                <w:vertAlign w:val="superscript"/>
              </w:rPr>
              <w:t>3+</w:t>
            </w:r>
            <w:r w:rsidRPr="00D10534">
              <w:rPr>
                <w:rFonts w:ascii="Times New Roman" w:eastAsia="Calibri" w:hAnsi="Times New Roman"/>
                <w:bCs/>
                <w:szCs w:val="22"/>
              </w:rPr>
              <w:t>+0.04Eu</w:t>
            </w:r>
            <w:r w:rsidRPr="00D10534">
              <w:rPr>
                <w:rFonts w:ascii="Times New Roman" w:eastAsia="Calibri" w:hAnsi="Times New Roman"/>
                <w:bCs/>
                <w:szCs w:val="22"/>
                <w:vertAlign w:val="superscript"/>
              </w:rPr>
              <w:t>3+</w:t>
            </w:r>
          </w:p>
        </w:tc>
        <w:tc>
          <w:tcPr>
            <w:tcW w:w="996" w:type="dxa"/>
            <w:shd w:val="clear" w:color="auto" w:fill="auto"/>
          </w:tcPr>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30.3</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9.99</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9.71</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9.89</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10.23</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9.91</w:t>
            </w:r>
          </w:p>
        </w:tc>
        <w:tc>
          <w:tcPr>
            <w:tcW w:w="894" w:type="dxa"/>
            <w:shd w:val="clear" w:color="auto" w:fill="auto"/>
          </w:tcPr>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7.80</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0.25</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0.25</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0.26</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0.38</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0.38</w:t>
            </w:r>
          </w:p>
        </w:tc>
        <w:tc>
          <w:tcPr>
            <w:tcW w:w="892" w:type="dxa"/>
            <w:shd w:val="clear" w:color="auto" w:fill="auto"/>
          </w:tcPr>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2.60</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9.98</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9.25</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9.06</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8.71</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8.98</w:t>
            </w:r>
          </w:p>
        </w:tc>
        <w:tc>
          <w:tcPr>
            <w:tcW w:w="908" w:type="dxa"/>
            <w:shd w:val="clear" w:color="auto" w:fill="auto"/>
          </w:tcPr>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2,10</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0.90</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0.87</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0.89</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0.92</w:t>
            </w:r>
          </w:p>
          <w:p w:rsidR="00CB58F9" w:rsidRPr="00D10534" w:rsidRDefault="00CB58F9" w:rsidP="00976799">
            <w:pPr>
              <w:jc w:val="both"/>
              <w:rPr>
                <w:rFonts w:ascii="Times New Roman" w:eastAsia="Calibri" w:hAnsi="Times New Roman"/>
                <w:color w:val="000000"/>
                <w:szCs w:val="22"/>
              </w:rPr>
            </w:pPr>
            <w:r w:rsidRPr="00D10534">
              <w:rPr>
                <w:rFonts w:ascii="Times New Roman" w:eastAsia="Calibri" w:hAnsi="Times New Roman"/>
                <w:color w:val="000000"/>
                <w:szCs w:val="22"/>
              </w:rPr>
              <w:t>0.89</w:t>
            </w:r>
          </w:p>
        </w:tc>
        <w:tc>
          <w:tcPr>
            <w:tcW w:w="810" w:type="dxa"/>
            <w:shd w:val="clear" w:color="auto" w:fill="auto"/>
          </w:tcPr>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szCs w:val="22"/>
              </w:rPr>
              <w:t>51.8</w:t>
            </w:r>
          </w:p>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szCs w:val="22"/>
              </w:rPr>
              <w:t>20.5</w:t>
            </w:r>
          </w:p>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szCs w:val="22"/>
              </w:rPr>
              <w:t>21.4</w:t>
            </w:r>
          </w:p>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szCs w:val="22"/>
              </w:rPr>
              <w:t>22.5</w:t>
            </w:r>
          </w:p>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szCs w:val="22"/>
              </w:rPr>
              <w:t>24.5</w:t>
            </w:r>
          </w:p>
          <w:p w:rsidR="00CB58F9" w:rsidRPr="00D10534" w:rsidRDefault="00CB58F9" w:rsidP="00976799">
            <w:pPr>
              <w:tabs>
                <w:tab w:val="left" w:pos="1830"/>
              </w:tabs>
              <w:jc w:val="both"/>
              <w:rPr>
                <w:rFonts w:ascii="Times New Roman" w:eastAsia="Calibri" w:hAnsi="Times New Roman"/>
                <w:szCs w:val="22"/>
              </w:rPr>
            </w:pPr>
            <w:r w:rsidRPr="00D10534">
              <w:rPr>
                <w:rFonts w:ascii="Times New Roman" w:eastAsia="Calibri" w:hAnsi="Times New Roman"/>
                <w:szCs w:val="22"/>
              </w:rPr>
              <w:t>23.4</w:t>
            </w:r>
          </w:p>
        </w:tc>
      </w:tr>
    </w:tbl>
    <w:p w:rsidR="00CB58F9" w:rsidRDefault="00CB58F9" w:rsidP="00CB58F9">
      <w:pPr>
        <w:pStyle w:val="BodyChar"/>
      </w:pPr>
    </w:p>
    <w:p w:rsidR="00CB58F9" w:rsidRDefault="00CB58F9" w:rsidP="00CB58F9">
      <w:pPr>
        <w:pStyle w:val="BodyChar"/>
      </w:pPr>
    </w:p>
    <w:p w:rsidR="00CB58F9" w:rsidRDefault="00CB58F9" w:rsidP="00CB58F9">
      <w:pPr>
        <w:pStyle w:val="BodyChar"/>
      </w:pPr>
    </w:p>
    <w:p w:rsidR="00CB58F9" w:rsidRDefault="00CB58F9" w:rsidP="00CB58F9">
      <w:pPr>
        <w:pStyle w:val="BodyChar"/>
      </w:pPr>
      <w:r>
        <w:rPr>
          <w:noProof/>
          <w:lang w:val="en-US"/>
        </w:rPr>
        <mc:AlternateContent>
          <mc:Choice Requires="wpg">
            <w:drawing>
              <wp:anchor distT="0" distB="0" distL="114300" distR="114300" simplePos="0" relativeHeight="251660288" behindDoc="0" locked="0" layoutInCell="1" allowOverlap="1" wp14:anchorId="71D19E77" wp14:editId="11B91D9D">
                <wp:simplePos x="0" y="0"/>
                <wp:positionH relativeFrom="margin">
                  <wp:align>right</wp:align>
                </wp:positionH>
                <wp:positionV relativeFrom="paragraph">
                  <wp:posOffset>10160</wp:posOffset>
                </wp:positionV>
                <wp:extent cx="5619750" cy="23685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2368550"/>
                          <a:chOff x="0" y="-1905"/>
                          <a:chExt cx="5866765" cy="2516505"/>
                        </a:xfrm>
                      </wpg:grpSpPr>
                      <pic:pic xmlns:pic="http://schemas.openxmlformats.org/drawingml/2006/picture">
                        <pic:nvPicPr>
                          <pic:cNvPr id="6"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l="12439" t="9489" r="11484" b="3185"/>
                          <a:stretch>
                            <a:fillRect/>
                          </a:stretch>
                        </pic:blipFill>
                        <pic:spPr bwMode="auto">
                          <a:xfrm>
                            <a:off x="0" y="-1905"/>
                            <a:ext cx="2866390" cy="251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l="6586" t="9489" r="11484" b="4459"/>
                          <a:stretch>
                            <a:fillRect/>
                          </a:stretch>
                        </pic:blipFill>
                        <pic:spPr bwMode="auto">
                          <a:xfrm>
                            <a:off x="2867025" y="72390"/>
                            <a:ext cx="2999740"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331C4E" id="Group 5" o:spid="_x0000_s1026" style="position:absolute;margin-left:391.3pt;margin-top:.8pt;width:442.5pt;height:186.5pt;z-index:251660288;mso-position-horizontal:right;mso-position-horizontal-relative:margin" coordorigin=",-19" coordsize="58667,2516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">
                <v:shape id="Picture 2" o:spid="_x0000_s1027" type="#_x0000_t75" style="position:absolute;top:-19;width:28663;height:25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FDwTCAAAA2gAAAA8AAABkcnMvZG93bnJldi54bWxEj0FrwkAUhO8F/8PyBG91U0GR1FWkYCn1&#10;FA2eH9nXJJh9u+xuY+Kv7xYEj8PMfMNsdoPpRE8+tJYVvM0zEMSV1S3XCsrz4XUNIkRkjZ1lUjBS&#10;gN128rLBXNsbF9SfYi0ShEOOCpoYXS5lqBoyGObWESfvx3qDMUlfS+3xluCmk4ssW0mDLaeFBh19&#10;NFRdT79GAR+LzC3v0R/c4vNefB/HS9mPSs2mw/4dRKQhPsOP9pdWsIL/K+kG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RQ8EwgAAANoAAAAPAAAAAAAAAAAAAAAAAJ8C&#10;AABkcnMvZG93bnJldi54bWxQSwUGAAAAAAQABAD3AAAAjgMAAAAA&#10;">
                  <v:imagedata r:id="rId50" o:title="" croptop="6219f" cropbottom="2087f" cropleft="8152f" cropright="7526f"/>
                </v:shape>
                <v:shape id="Picture 3" o:spid="_x0000_s1028" type="#_x0000_t75" style="position:absolute;left:28670;top:723;width:29997;height:24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0PpDEAAAA2gAAAA8AAABkcnMvZG93bnJldi54bWxEj0FrwkAUhO+C/2F5Qm/NRoW2RFcRQS0i&#10;gZoWPD6yr0lq9m3IbmL6791CweMwM98wy/VgatFT6yrLCqZRDII4t7riQsFntnt+A+E8ssbaMin4&#10;JQfr1Xi0xETbG39Qf/aFCBB2CSoovW8SKV1ekkEX2YY4eN+2NeiDbAupW7wFuKnlLI5fpMGKw0KJ&#10;DW1Lyq/nzig4pF/b2SmNj/poLz/zbJ9yuu+UepoMmwUIT4N/hP/b71rBK/xdCT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0PpDEAAAA2gAAAA8AAAAAAAAAAAAAAAAA&#10;nwIAAGRycy9kb3ducmV2LnhtbFBLBQYAAAAABAAEAPcAAACQAwAAAAA=&#10;">
                  <v:imagedata r:id="rId51" o:title="" croptop="6219f" cropbottom="2922f" cropleft="4316f" cropright="7526f"/>
                </v:shape>
                <w10:wrap anchorx="margin"/>
              </v:group>
            </w:pict>
          </mc:Fallback>
        </mc:AlternateContent>
      </w:r>
    </w:p>
    <w:p w:rsidR="00CB58F9" w:rsidRDefault="00CB58F9" w:rsidP="00CB58F9">
      <w:pPr>
        <w:pStyle w:val="BodyChar"/>
      </w:pPr>
    </w:p>
    <w:p w:rsidR="00CB58F9" w:rsidRDefault="00CB58F9" w:rsidP="00CB58F9">
      <w:pPr>
        <w:pStyle w:val="BodyChar"/>
      </w:pPr>
    </w:p>
    <w:p w:rsidR="00CB58F9" w:rsidRDefault="00CB58F9" w:rsidP="00CB58F9">
      <w:pPr>
        <w:pStyle w:val="BodyChar"/>
      </w:pPr>
    </w:p>
    <w:p w:rsidR="00CB58F9" w:rsidRDefault="00CB58F9" w:rsidP="00CB58F9">
      <w:pPr>
        <w:pStyle w:val="BodyChar"/>
      </w:pPr>
    </w:p>
    <w:p w:rsidR="00CB58F9" w:rsidRDefault="00CB58F9" w:rsidP="00CB58F9">
      <w:pPr>
        <w:pStyle w:val="BodyChar"/>
      </w:pPr>
      <w:bookmarkStart w:id="0" w:name="_GoBack"/>
      <w:bookmarkEnd w:id="0"/>
    </w:p>
    <w:p w:rsidR="00CB58F9" w:rsidRDefault="00CB58F9" w:rsidP="00CB58F9">
      <w:pPr>
        <w:pStyle w:val="BodyChar"/>
      </w:pPr>
    </w:p>
    <w:p w:rsidR="00CB58F9" w:rsidRDefault="00CB58F9" w:rsidP="00CB58F9">
      <w:pPr>
        <w:pStyle w:val="BodyChar"/>
      </w:pPr>
    </w:p>
    <w:p w:rsidR="00CB58F9" w:rsidRDefault="00CB58F9" w:rsidP="00CB58F9">
      <w:pPr>
        <w:pStyle w:val="BodyChar"/>
      </w:pPr>
    </w:p>
    <w:p w:rsidR="00CB58F9" w:rsidRDefault="00CB58F9" w:rsidP="00CB58F9">
      <w:pPr>
        <w:pStyle w:val="BodyChar"/>
      </w:pPr>
    </w:p>
    <w:p w:rsidR="00CB58F9" w:rsidRDefault="00CB58F9" w:rsidP="00CB58F9">
      <w:pPr>
        <w:pStyle w:val="BodyChar"/>
      </w:pPr>
    </w:p>
    <w:p w:rsidR="00CB58F9" w:rsidRDefault="00CB58F9" w:rsidP="00CB58F9">
      <w:pPr>
        <w:pStyle w:val="BodyChar"/>
      </w:pPr>
    </w:p>
    <w:p w:rsidR="00CB58F9" w:rsidRDefault="00CB58F9" w:rsidP="00CB58F9">
      <w:pPr>
        <w:pStyle w:val="BodyChar"/>
      </w:pPr>
    </w:p>
    <w:p w:rsidR="00CB58F9" w:rsidRDefault="00CB58F9" w:rsidP="00CB58F9">
      <w:pPr>
        <w:pStyle w:val="BodyChar"/>
      </w:pPr>
    </w:p>
    <w:p w:rsidR="00CB58F9" w:rsidRDefault="00CB58F9" w:rsidP="00CB58F9">
      <w:pPr>
        <w:pStyle w:val="BodyChar"/>
      </w:pPr>
    </w:p>
    <w:p w:rsidR="00CB58F9" w:rsidRDefault="00CB58F9" w:rsidP="00CB58F9">
      <w:pPr>
        <w:pStyle w:val="BodyChar"/>
      </w:pPr>
    </w:p>
    <w:p w:rsidR="00CB58F9" w:rsidRDefault="00CB58F9" w:rsidP="00CB58F9">
      <w:pPr>
        <w:jc w:val="both"/>
        <w:rPr>
          <w:rFonts w:ascii="Times New Roman" w:hAnsi="Times New Roman"/>
        </w:rPr>
      </w:pPr>
      <w:r>
        <w:rPr>
          <w:rFonts w:ascii="Times New Roman" w:hAnsi="Times New Roman"/>
          <w:b/>
        </w:rPr>
        <w:t>Figure 3</w:t>
      </w:r>
      <w:r w:rsidRPr="00D10534">
        <w:rPr>
          <w:rFonts w:ascii="Times New Roman" w:hAnsi="Times New Roman"/>
          <w:b/>
        </w:rPr>
        <w:t xml:space="preserve">. </w:t>
      </w:r>
      <w:r w:rsidRPr="00D10534">
        <w:rPr>
          <w:rFonts w:ascii="Times New Roman" w:hAnsi="Times New Roman"/>
        </w:rPr>
        <w:t>(a) Photoluminescence emission spectra (</w:t>
      </w:r>
      <w:r w:rsidRPr="00D10534">
        <w:rPr>
          <w:rFonts w:ascii="Times New Roman" w:hAnsi="Times New Roman"/>
          <w:position w:val="-10"/>
        </w:rPr>
        <w:object w:dxaOrig="1160" w:dyaOrig="300">
          <v:shape id="_x0000_i1042" type="#_x0000_t75" style="width:61.5pt;height:13.5pt" o:ole="">
            <v:imagedata r:id="rId52" o:title=""/>
          </v:shape>
          <o:OLEObject Type="Embed" ProgID="Equation.3" ShapeID="_x0000_i1042" DrawAspect="Content" ObjectID="_1531041267" r:id="rId53"/>
        </w:object>
      </w:r>
      <w:r w:rsidRPr="00D10534">
        <w:rPr>
          <w:rFonts w:ascii="Times New Roman" w:hAnsi="Times New Roman"/>
        </w:rPr>
        <w:t xml:space="preserve">) and (b) decay lifetime at </w:t>
      </w:r>
      <w:r w:rsidRPr="00D10534">
        <w:rPr>
          <w:rFonts w:ascii="Times New Roman" w:hAnsi="Times New Roman"/>
          <w:position w:val="-10"/>
        </w:rPr>
        <w:object w:dxaOrig="1160" w:dyaOrig="300">
          <v:shape id="_x0000_i1043" type="#_x0000_t75" style="width:61.5pt;height:13.5pt" o:ole="">
            <v:imagedata r:id="rId54" o:title=""/>
          </v:shape>
          <o:OLEObject Type="Embed" ProgID="Equation.3" ShapeID="_x0000_i1043" DrawAspect="Content" ObjectID="_1531041268" r:id="rId55"/>
        </w:object>
      </w:r>
      <w:r w:rsidRPr="00D10534">
        <w:rPr>
          <w:rFonts w:ascii="Times New Roman" w:hAnsi="Times New Roman"/>
        </w:rPr>
        <w:t>for Eu</w:t>
      </w:r>
      <w:r w:rsidRPr="00D10534">
        <w:rPr>
          <w:rFonts w:ascii="Times New Roman" w:hAnsi="Times New Roman"/>
          <w:vertAlign w:val="superscript"/>
        </w:rPr>
        <w:t>3+</w:t>
      </w:r>
      <w:r w:rsidRPr="00D10534">
        <w:rPr>
          <w:rFonts w:ascii="Times New Roman" w:hAnsi="Times New Roman"/>
        </w:rPr>
        <w:t xml:space="preserve"> co-doped ZrO</w:t>
      </w:r>
      <w:r w:rsidRPr="00D10534">
        <w:rPr>
          <w:rFonts w:ascii="Times New Roman" w:hAnsi="Times New Roman"/>
          <w:vertAlign w:val="subscript"/>
        </w:rPr>
        <w:t>2</w:t>
      </w:r>
      <w:r w:rsidRPr="00D10534">
        <w:rPr>
          <w:rFonts w:ascii="Times New Roman" w:hAnsi="Times New Roman"/>
        </w:rPr>
        <w:t>: xCe</w:t>
      </w:r>
      <w:r w:rsidRPr="00D10534">
        <w:rPr>
          <w:rFonts w:ascii="Times New Roman" w:hAnsi="Times New Roman"/>
          <w:vertAlign w:val="superscript"/>
        </w:rPr>
        <w:t>3+</w:t>
      </w:r>
      <w:r w:rsidRPr="00D10534">
        <w:rPr>
          <w:rFonts w:ascii="Times New Roman" w:hAnsi="Times New Roman"/>
        </w:rPr>
        <w:t xml:space="preserve"> nanorods.</w:t>
      </w:r>
    </w:p>
    <w:p w:rsidR="00CB58F9" w:rsidRPr="00A36181" w:rsidRDefault="00CB58F9" w:rsidP="00CB58F9">
      <w:pPr>
        <w:jc w:val="both"/>
        <w:rPr>
          <w:rFonts w:ascii="Times New Roman" w:hAnsi="Times New Roman"/>
        </w:rPr>
      </w:pPr>
    </w:p>
    <w:p w:rsidR="00CB58F9" w:rsidRPr="00362687" w:rsidRDefault="00CB58F9" w:rsidP="00CB58F9">
      <w:pPr>
        <w:pStyle w:val="section"/>
      </w:pPr>
      <w:r w:rsidRPr="00362687">
        <w:t>Appendices</w:t>
      </w:r>
    </w:p>
    <w:p w:rsidR="00CB58F9" w:rsidRPr="00362687" w:rsidRDefault="00CB58F9" w:rsidP="00CB58F9">
      <w:pPr>
        <w:pStyle w:val="BodyChar"/>
      </w:pPr>
      <w:r w:rsidRPr="00A36181">
        <w:t>Cerium (III) ion co-doped ZrO</w:t>
      </w:r>
      <w:r w:rsidRPr="00A36181">
        <w:rPr>
          <w:vertAlign w:val="subscript"/>
        </w:rPr>
        <w:t>2</w:t>
      </w:r>
      <w:r w:rsidRPr="00A36181">
        <w:t>: Eu</w:t>
      </w:r>
      <w:r w:rsidRPr="00A36181">
        <w:rPr>
          <w:vertAlign w:val="superscript"/>
        </w:rPr>
        <w:t>3+</w:t>
      </w:r>
      <w:r w:rsidRPr="00A36181">
        <w:t xml:space="preserve"> nanorods at varying concentration of Ce</w:t>
      </w:r>
      <w:r w:rsidRPr="00A36181">
        <w:rPr>
          <w:vertAlign w:val="superscript"/>
        </w:rPr>
        <w:t>3+</w:t>
      </w:r>
      <w:r w:rsidRPr="00A36181">
        <w:t xml:space="preserve"> ion were synthesized using a simple chemical dehydration method. The result shows that addition of Ce</w:t>
      </w:r>
      <w:r w:rsidRPr="00A36181">
        <w:rPr>
          <w:vertAlign w:val="superscript"/>
        </w:rPr>
        <w:t>3+</w:t>
      </w:r>
      <w:r w:rsidRPr="00A36181">
        <w:t xml:space="preserve"> stabilizes the material in tetragonal phase. Substitution of the rare earth ions was also observed from the shift of the diffraction planes to smaller angles. Energy transfer from Ce</w:t>
      </w:r>
      <w:r w:rsidRPr="00A36181">
        <w:rPr>
          <w:vertAlign w:val="superscript"/>
        </w:rPr>
        <w:t>3+</w:t>
      </w:r>
      <w:r w:rsidRPr="00A36181">
        <w:t xml:space="preserve"> to Eu</w:t>
      </w:r>
      <w:r w:rsidRPr="00A36181">
        <w:rPr>
          <w:vertAlign w:val="superscript"/>
        </w:rPr>
        <w:t>3+</w:t>
      </w:r>
      <w:r w:rsidRPr="00A36181">
        <w:t xml:space="preserve"> was recorded; however, the quantum efficiency was low because of concentration quenching, though efficiency increased with increasing Ce</w:t>
      </w:r>
      <w:r w:rsidRPr="00A36181">
        <w:rPr>
          <w:vertAlign w:val="superscript"/>
        </w:rPr>
        <w:t>3+</w:t>
      </w:r>
      <w:r w:rsidRPr="00A36181">
        <w:t xml:space="preserve"> concentration</w:t>
      </w:r>
      <w:r>
        <w:t>.</w:t>
      </w:r>
    </w:p>
    <w:p w:rsidR="00CB58F9" w:rsidRDefault="00CB58F9" w:rsidP="00CB58F9">
      <w:pPr>
        <w:pStyle w:val="section"/>
        <w:numPr>
          <w:ilvl w:val="0"/>
          <w:numId w:val="0"/>
        </w:numPr>
      </w:pPr>
      <w:r>
        <w:t>R</w:t>
      </w:r>
      <w:r w:rsidRPr="00537639">
        <w:t>eferences</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D10534">
        <w:rPr>
          <w:b/>
        </w:rPr>
        <w:fldChar w:fldCharType="begin" w:fldLock="1"/>
      </w:r>
      <w:r w:rsidRPr="00D10534">
        <w:rPr>
          <w:b/>
        </w:rPr>
        <w:instrText xml:space="preserve">ADDIN Mendeley Bibliography CSL_BIBLIOGRAPHY </w:instrText>
      </w:r>
      <w:r w:rsidRPr="00D10534">
        <w:rPr>
          <w:b/>
        </w:rPr>
        <w:fldChar w:fldCharType="separate"/>
      </w:r>
      <w:r w:rsidRPr="00C320D7">
        <w:rPr>
          <w:rFonts w:ascii="Times" w:hAnsi="Times" w:cs="Times"/>
          <w:noProof/>
          <w:szCs w:val="24"/>
        </w:rPr>
        <w:t>[1]</w:t>
      </w:r>
      <w:r w:rsidRPr="00C320D7">
        <w:rPr>
          <w:rFonts w:ascii="Times" w:hAnsi="Times" w:cs="Times"/>
          <w:noProof/>
          <w:szCs w:val="24"/>
        </w:rPr>
        <w:tab/>
        <w:t xml:space="preserve"> Smits K, Grigorjeva L, Millers D, Sarakovskis A, Opalinska A, Fidelu</w:t>
      </w:r>
      <w:r>
        <w:rPr>
          <w:rFonts w:ascii="Times" w:hAnsi="Times" w:cs="Times"/>
          <w:noProof/>
          <w:szCs w:val="24"/>
        </w:rPr>
        <w:t xml:space="preserve">s J D and Lojkowski W 2010 </w:t>
      </w:r>
      <w:r w:rsidRPr="00C320D7">
        <w:rPr>
          <w:rFonts w:ascii="Times" w:hAnsi="Times" w:cs="Times"/>
          <w:i/>
          <w:iCs/>
          <w:noProof/>
          <w:szCs w:val="24"/>
        </w:rPr>
        <w:t>Opt. Mater. (Amst).</w:t>
      </w:r>
      <w:r w:rsidRPr="00C320D7">
        <w:rPr>
          <w:rFonts w:ascii="Times" w:hAnsi="Times" w:cs="Times"/>
          <w:noProof/>
          <w:szCs w:val="24"/>
        </w:rPr>
        <w:t xml:space="preserve"> </w:t>
      </w:r>
      <w:r w:rsidRPr="00C320D7">
        <w:rPr>
          <w:rFonts w:ascii="Times" w:hAnsi="Times" w:cs="Times"/>
          <w:b/>
          <w:bCs/>
          <w:noProof/>
          <w:szCs w:val="24"/>
        </w:rPr>
        <w:t>32</w:t>
      </w:r>
      <w:r w:rsidRPr="00C320D7">
        <w:rPr>
          <w:rFonts w:ascii="Times" w:hAnsi="Times" w:cs="Times"/>
          <w:noProof/>
          <w:szCs w:val="24"/>
        </w:rPr>
        <w:t xml:space="preserve"> 827–31</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C320D7">
        <w:rPr>
          <w:rFonts w:ascii="Times" w:hAnsi="Times" w:cs="Times"/>
          <w:noProof/>
          <w:szCs w:val="24"/>
        </w:rPr>
        <w:t>[2]</w:t>
      </w:r>
      <w:r w:rsidRPr="00C320D7">
        <w:rPr>
          <w:rFonts w:ascii="Times" w:hAnsi="Times" w:cs="Times"/>
          <w:noProof/>
          <w:szCs w:val="24"/>
        </w:rPr>
        <w:tab/>
        <w:t xml:space="preserve"> Vidya Y S, Anantharaju K S, Nagabhushana H, Sharma S C, Nagaswarupa H P, Prashantha S C, Shivakum</w:t>
      </w:r>
      <w:r>
        <w:rPr>
          <w:rFonts w:ascii="Times" w:hAnsi="Times" w:cs="Times"/>
          <w:noProof/>
          <w:szCs w:val="24"/>
        </w:rPr>
        <w:t xml:space="preserve">ara C and Danithkumar 2015 </w:t>
      </w:r>
      <w:r w:rsidRPr="00C320D7">
        <w:rPr>
          <w:rFonts w:ascii="Times" w:hAnsi="Times" w:cs="Times"/>
          <w:i/>
          <w:iCs/>
          <w:noProof/>
          <w:szCs w:val="24"/>
        </w:rPr>
        <w:t>Acta - Part A Mol. Biomol. Spectrosc.</w:t>
      </w:r>
      <w:r w:rsidRPr="00C320D7">
        <w:rPr>
          <w:rFonts w:ascii="Times" w:hAnsi="Times" w:cs="Times"/>
          <w:noProof/>
          <w:szCs w:val="24"/>
        </w:rPr>
        <w:t xml:space="preserve"> </w:t>
      </w:r>
      <w:r w:rsidRPr="00C320D7">
        <w:rPr>
          <w:rFonts w:ascii="Times" w:hAnsi="Times" w:cs="Times"/>
          <w:b/>
          <w:bCs/>
          <w:noProof/>
          <w:szCs w:val="24"/>
        </w:rPr>
        <w:t>135</w:t>
      </w:r>
      <w:r w:rsidRPr="00C320D7">
        <w:rPr>
          <w:rFonts w:ascii="Times" w:hAnsi="Times" w:cs="Times"/>
          <w:noProof/>
          <w:szCs w:val="24"/>
        </w:rPr>
        <w:t xml:space="preserve"> 241–51</w:t>
      </w:r>
    </w:p>
    <w:p w:rsidR="00CB58F9" w:rsidRPr="00161A07" w:rsidRDefault="00CB58F9" w:rsidP="00CB58F9">
      <w:pPr>
        <w:widowControl w:val="0"/>
        <w:autoSpaceDE w:val="0"/>
        <w:autoSpaceDN w:val="0"/>
        <w:adjustRightInd w:val="0"/>
        <w:ind w:left="640" w:hanging="640"/>
        <w:rPr>
          <w:rFonts w:ascii="Times New Roman" w:hAnsi="Times New Roman"/>
          <w:noProof/>
          <w:szCs w:val="24"/>
        </w:rPr>
      </w:pPr>
      <w:r w:rsidRPr="00C320D7">
        <w:rPr>
          <w:rFonts w:ascii="Times" w:hAnsi="Times" w:cs="Times"/>
          <w:noProof/>
          <w:szCs w:val="24"/>
        </w:rPr>
        <w:t>[3]</w:t>
      </w:r>
      <w:r w:rsidRPr="00C320D7">
        <w:rPr>
          <w:rFonts w:ascii="Times" w:hAnsi="Times" w:cs="Times"/>
          <w:noProof/>
          <w:szCs w:val="24"/>
        </w:rPr>
        <w:tab/>
        <w:t xml:space="preserve"> Parganiha Y, Kaur J, Dubey V, Shrivastava R and Dhoble S J 2015 </w:t>
      </w:r>
      <w:r w:rsidRPr="00161A07">
        <w:rPr>
          <w:rFonts w:ascii="Times New Roman" w:hAnsi="Times New Roman"/>
          <w:i/>
        </w:rPr>
        <w:t>Superlattices Microstruct.</w:t>
      </w:r>
      <w:r w:rsidRPr="00161A07">
        <w:rPr>
          <w:rFonts w:ascii="Times New Roman" w:hAnsi="Times New Roman"/>
          <w:i/>
          <w:noProof/>
          <w:szCs w:val="24"/>
        </w:rPr>
        <w:t xml:space="preserve"> </w:t>
      </w:r>
      <w:r w:rsidRPr="00161A07">
        <w:rPr>
          <w:rFonts w:ascii="Times New Roman" w:hAnsi="Times New Roman"/>
          <w:b/>
          <w:bCs/>
          <w:noProof/>
          <w:szCs w:val="24"/>
        </w:rPr>
        <w:t>88</w:t>
      </w:r>
      <w:r w:rsidRPr="00161A07">
        <w:rPr>
          <w:rFonts w:ascii="Times New Roman" w:hAnsi="Times New Roman"/>
          <w:noProof/>
          <w:szCs w:val="24"/>
        </w:rPr>
        <w:t xml:space="preserve"> 262–70</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C320D7">
        <w:rPr>
          <w:rFonts w:ascii="Times" w:hAnsi="Times" w:cs="Times"/>
          <w:noProof/>
          <w:szCs w:val="24"/>
        </w:rPr>
        <w:t>[4]</w:t>
      </w:r>
      <w:r w:rsidRPr="00C320D7">
        <w:rPr>
          <w:rFonts w:ascii="Times" w:hAnsi="Times" w:cs="Times"/>
          <w:noProof/>
          <w:szCs w:val="24"/>
        </w:rPr>
        <w:tab/>
        <w:t xml:space="preserve"> Liu Y, Luo W, Li R, Liu G, Antonio M R and Chen X 2008 </w:t>
      </w:r>
      <w:r w:rsidRPr="00161A07">
        <w:rPr>
          <w:rFonts w:ascii="Times" w:hAnsi="Times" w:cs="Times"/>
          <w:noProof/>
          <w:szCs w:val="24"/>
        </w:rPr>
        <w:t xml:space="preserve">686 </w:t>
      </w:r>
      <w:r w:rsidRPr="00161A07">
        <w:rPr>
          <w:rFonts w:ascii="Times" w:hAnsi="Times" w:cs="Times"/>
          <w:i/>
          <w:noProof/>
          <w:szCs w:val="24"/>
        </w:rPr>
        <w:t>J. Phys. Chem. C</w:t>
      </w:r>
      <w:r>
        <w:rPr>
          <w:rFonts w:ascii="Times" w:hAnsi="Times" w:cs="Times"/>
          <w:noProof/>
          <w:szCs w:val="24"/>
        </w:rPr>
        <w:t xml:space="preserve"> </w:t>
      </w:r>
      <w:r>
        <w:rPr>
          <w:rFonts w:ascii="Times" w:hAnsi="Times" w:cs="Times"/>
          <w:b/>
          <w:noProof/>
          <w:szCs w:val="24"/>
        </w:rPr>
        <w:t>112</w:t>
      </w:r>
      <w:r w:rsidRPr="00C320D7">
        <w:rPr>
          <w:rFonts w:ascii="Times" w:hAnsi="Times" w:cs="Times"/>
          <w:noProof/>
          <w:szCs w:val="24"/>
        </w:rPr>
        <w:t xml:space="preserve"> 686–94</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C320D7">
        <w:rPr>
          <w:rFonts w:ascii="Times" w:hAnsi="Times" w:cs="Times"/>
          <w:noProof/>
          <w:szCs w:val="24"/>
        </w:rPr>
        <w:t>[5]</w:t>
      </w:r>
      <w:r w:rsidRPr="00C320D7">
        <w:rPr>
          <w:rFonts w:ascii="Times" w:hAnsi="Times" w:cs="Times"/>
          <w:noProof/>
          <w:szCs w:val="24"/>
        </w:rPr>
        <w:tab/>
        <w:t xml:space="preserve"> Luo Q, Wang L S, Guo H Z, Lin K Q, Chen Y, Yue G H and Peng D L 2012 </w:t>
      </w:r>
      <w:r w:rsidRPr="00C320D7">
        <w:rPr>
          <w:rFonts w:ascii="Times" w:hAnsi="Times" w:cs="Times"/>
          <w:i/>
          <w:iCs/>
          <w:noProof/>
          <w:szCs w:val="24"/>
        </w:rPr>
        <w:t>Appl. Phys. A</w:t>
      </w:r>
      <w:r w:rsidRPr="00C320D7">
        <w:rPr>
          <w:rFonts w:ascii="Times" w:hAnsi="Times" w:cs="Times"/>
          <w:noProof/>
          <w:szCs w:val="24"/>
        </w:rPr>
        <w:t xml:space="preserve"> </w:t>
      </w:r>
      <w:r w:rsidRPr="00C320D7">
        <w:rPr>
          <w:rFonts w:ascii="Times" w:hAnsi="Times" w:cs="Times"/>
          <w:b/>
          <w:bCs/>
          <w:noProof/>
          <w:szCs w:val="24"/>
        </w:rPr>
        <w:t>108</w:t>
      </w:r>
      <w:r w:rsidRPr="00C320D7">
        <w:rPr>
          <w:rFonts w:ascii="Times" w:hAnsi="Times" w:cs="Times"/>
          <w:noProof/>
          <w:szCs w:val="24"/>
        </w:rPr>
        <w:t xml:space="preserve"> 239–45</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C320D7">
        <w:rPr>
          <w:rFonts w:ascii="Times" w:hAnsi="Times" w:cs="Times"/>
          <w:noProof/>
          <w:szCs w:val="24"/>
        </w:rPr>
        <w:t>[6]</w:t>
      </w:r>
      <w:r w:rsidRPr="00C320D7">
        <w:rPr>
          <w:rFonts w:ascii="Times" w:hAnsi="Times" w:cs="Times"/>
          <w:noProof/>
          <w:szCs w:val="24"/>
        </w:rPr>
        <w:tab/>
        <w:t xml:space="preserve"> Zhang X, Zhou L, Pang Q, Shi J and Gong M 2014 </w:t>
      </w:r>
      <w:r w:rsidRPr="00161A07">
        <w:rPr>
          <w:rFonts w:ascii="Times" w:hAnsi="Times" w:cs="Times"/>
          <w:i/>
          <w:noProof/>
          <w:szCs w:val="24"/>
        </w:rPr>
        <w:t>J. Phys. Chem. C</w:t>
      </w:r>
      <w:r>
        <w:rPr>
          <w:rFonts w:ascii="Times" w:hAnsi="Times" w:cs="Times"/>
          <w:noProof/>
          <w:szCs w:val="24"/>
        </w:rPr>
        <w:t xml:space="preserve"> </w:t>
      </w:r>
      <w:r w:rsidRPr="00161A07">
        <w:rPr>
          <w:rFonts w:ascii="Times" w:hAnsi="Times" w:cs="Times"/>
          <w:b/>
          <w:noProof/>
          <w:szCs w:val="24"/>
        </w:rPr>
        <w:t>118</w:t>
      </w:r>
      <w:r w:rsidRPr="00161A07">
        <w:rPr>
          <w:rFonts w:ascii="Times" w:hAnsi="Times" w:cs="Times"/>
          <w:noProof/>
          <w:szCs w:val="24"/>
        </w:rPr>
        <w:t xml:space="preserve"> 7591−7598</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C320D7">
        <w:rPr>
          <w:rFonts w:ascii="Times" w:hAnsi="Times" w:cs="Times"/>
          <w:noProof/>
          <w:szCs w:val="24"/>
        </w:rPr>
        <w:t>[7]</w:t>
      </w:r>
      <w:r w:rsidRPr="00C320D7">
        <w:rPr>
          <w:rFonts w:ascii="Times" w:hAnsi="Times" w:cs="Times"/>
          <w:noProof/>
          <w:szCs w:val="24"/>
        </w:rPr>
        <w:tab/>
        <w:t xml:space="preserve"> Som S and Sharma S K </w:t>
      </w:r>
      <w:r>
        <w:rPr>
          <w:rFonts w:ascii="Times" w:hAnsi="Times" w:cs="Times"/>
          <w:noProof/>
          <w:szCs w:val="24"/>
        </w:rPr>
        <w:t xml:space="preserve"> </w:t>
      </w:r>
      <w:r w:rsidRPr="00161A07">
        <w:rPr>
          <w:rFonts w:ascii="Times" w:hAnsi="Times" w:cs="Times"/>
          <w:i/>
          <w:noProof/>
          <w:szCs w:val="24"/>
        </w:rPr>
        <w:t>J. Phys. D: Appl. Phys.</w:t>
      </w:r>
      <w:r>
        <w:rPr>
          <w:rFonts w:ascii="Times" w:hAnsi="Times" w:cs="Times"/>
          <w:noProof/>
          <w:szCs w:val="24"/>
        </w:rPr>
        <w:t xml:space="preserve"> </w:t>
      </w:r>
      <w:r w:rsidRPr="00161A07">
        <w:rPr>
          <w:rFonts w:ascii="Times" w:hAnsi="Times" w:cs="Times"/>
          <w:b/>
          <w:noProof/>
          <w:szCs w:val="24"/>
        </w:rPr>
        <w:t>45</w:t>
      </w:r>
      <w:r>
        <w:rPr>
          <w:rFonts w:ascii="Times" w:hAnsi="Times" w:cs="Times"/>
          <w:noProof/>
          <w:szCs w:val="24"/>
        </w:rPr>
        <w:t xml:space="preserve"> </w:t>
      </w:r>
      <w:r w:rsidRPr="00161A07">
        <w:rPr>
          <w:rFonts w:ascii="Times" w:hAnsi="Times" w:cs="Times"/>
          <w:noProof/>
          <w:szCs w:val="24"/>
        </w:rPr>
        <w:t>415102</w:t>
      </w:r>
      <w:r w:rsidRPr="00C320D7">
        <w:rPr>
          <w:rFonts w:ascii="Times" w:hAnsi="Times" w:cs="Times"/>
          <w:noProof/>
          <w:szCs w:val="24"/>
        </w:rPr>
        <w:t xml:space="preserve"> </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C320D7">
        <w:rPr>
          <w:rFonts w:ascii="Times" w:hAnsi="Times" w:cs="Times"/>
          <w:noProof/>
          <w:szCs w:val="24"/>
        </w:rPr>
        <w:t>[8]</w:t>
      </w:r>
      <w:r w:rsidRPr="00C320D7">
        <w:rPr>
          <w:rFonts w:ascii="Times" w:hAnsi="Times" w:cs="Times"/>
          <w:noProof/>
          <w:szCs w:val="24"/>
        </w:rPr>
        <w:tab/>
        <w:t xml:space="preserve"> Meetei S D and Singh S D 2014 </w:t>
      </w:r>
      <w:r>
        <w:rPr>
          <w:rFonts w:ascii="Times" w:hAnsi="Times" w:cs="Times"/>
          <w:noProof/>
          <w:szCs w:val="24"/>
        </w:rPr>
        <w:t xml:space="preserve"> </w:t>
      </w:r>
      <w:r w:rsidRPr="00C320D7">
        <w:rPr>
          <w:rFonts w:ascii="Times" w:hAnsi="Times" w:cs="Times"/>
          <w:i/>
          <w:iCs/>
          <w:noProof/>
          <w:szCs w:val="24"/>
        </w:rPr>
        <w:t>J. Alloys Compd.</w:t>
      </w:r>
      <w:r w:rsidRPr="00C320D7">
        <w:rPr>
          <w:rFonts w:ascii="Times" w:hAnsi="Times" w:cs="Times"/>
          <w:noProof/>
          <w:szCs w:val="24"/>
        </w:rPr>
        <w:t xml:space="preserve"> </w:t>
      </w:r>
      <w:r w:rsidRPr="00C320D7">
        <w:rPr>
          <w:rFonts w:ascii="Times" w:hAnsi="Times" w:cs="Times"/>
          <w:b/>
          <w:bCs/>
          <w:noProof/>
          <w:szCs w:val="24"/>
        </w:rPr>
        <w:t>587</w:t>
      </w:r>
      <w:r w:rsidRPr="00C320D7">
        <w:rPr>
          <w:rFonts w:ascii="Times" w:hAnsi="Times" w:cs="Times"/>
          <w:noProof/>
          <w:szCs w:val="24"/>
        </w:rPr>
        <w:t xml:space="preserve"> 143–7</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C320D7">
        <w:rPr>
          <w:rFonts w:ascii="Times" w:hAnsi="Times" w:cs="Times"/>
          <w:noProof/>
          <w:szCs w:val="24"/>
        </w:rPr>
        <w:t>[9]</w:t>
      </w:r>
      <w:r w:rsidRPr="00C320D7">
        <w:rPr>
          <w:rFonts w:ascii="Times" w:hAnsi="Times" w:cs="Times"/>
          <w:noProof/>
          <w:szCs w:val="24"/>
        </w:rPr>
        <w:tab/>
        <w:t xml:space="preserve"> Wang R, Zhou D, Qiu J, Yang Y and Wang C 2015 </w:t>
      </w:r>
      <w:r>
        <w:rPr>
          <w:rFonts w:ascii="Times" w:hAnsi="Times" w:cs="Times"/>
          <w:noProof/>
          <w:szCs w:val="24"/>
        </w:rPr>
        <w:t xml:space="preserve"> </w:t>
      </w:r>
      <w:r w:rsidRPr="00C320D7">
        <w:rPr>
          <w:rFonts w:ascii="Times" w:hAnsi="Times" w:cs="Times"/>
          <w:i/>
          <w:iCs/>
          <w:noProof/>
          <w:szCs w:val="24"/>
        </w:rPr>
        <w:t>J. Alloys Compd.</w:t>
      </w:r>
      <w:r w:rsidRPr="00C320D7">
        <w:rPr>
          <w:rFonts w:ascii="Times" w:hAnsi="Times" w:cs="Times"/>
          <w:noProof/>
          <w:szCs w:val="24"/>
        </w:rPr>
        <w:t xml:space="preserve"> </w:t>
      </w:r>
      <w:r w:rsidRPr="00C320D7">
        <w:rPr>
          <w:rFonts w:ascii="Times" w:hAnsi="Times" w:cs="Times"/>
          <w:b/>
          <w:bCs/>
          <w:noProof/>
          <w:szCs w:val="24"/>
        </w:rPr>
        <w:t>629</w:t>
      </w:r>
      <w:r w:rsidRPr="00C320D7">
        <w:rPr>
          <w:rFonts w:ascii="Times" w:hAnsi="Times" w:cs="Times"/>
          <w:noProof/>
          <w:szCs w:val="24"/>
        </w:rPr>
        <w:t xml:space="preserve"> 310–4</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C320D7">
        <w:rPr>
          <w:rFonts w:ascii="Times" w:hAnsi="Times" w:cs="Times"/>
          <w:noProof/>
          <w:szCs w:val="24"/>
        </w:rPr>
        <w:t>[10]</w:t>
      </w:r>
      <w:r w:rsidRPr="00C320D7">
        <w:rPr>
          <w:rFonts w:ascii="Times" w:hAnsi="Times" w:cs="Times"/>
          <w:noProof/>
          <w:szCs w:val="24"/>
        </w:rPr>
        <w:tab/>
        <w:t xml:space="preserve"> Lee S Y, Bang S, Kim S, Jo S Y, Kim B-C, Hwang Y and Noh I 2015. </w:t>
      </w:r>
      <w:r w:rsidRPr="00C320D7">
        <w:rPr>
          <w:rFonts w:ascii="Times" w:hAnsi="Times" w:cs="Times"/>
          <w:i/>
          <w:iCs/>
          <w:noProof/>
          <w:szCs w:val="24"/>
        </w:rPr>
        <w:t>Biomater. Res.</w:t>
      </w:r>
      <w:r w:rsidRPr="00C320D7">
        <w:rPr>
          <w:rFonts w:ascii="Times" w:hAnsi="Times" w:cs="Times"/>
          <w:noProof/>
          <w:szCs w:val="24"/>
        </w:rPr>
        <w:t xml:space="preserve"> </w:t>
      </w:r>
      <w:r w:rsidRPr="00C320D7">
        <w:rPr>
          <w:rFonts w:ascii="Times" w:hAnsi="Times" w:cs="Times"/>
          <w:b/>
          <w:bCs/>
          <w:noProof/>
          <w:szCs w:val="24"/>
        </w:rPr>
        <w:t>19</w:t>
      </w:r>
      <w:r w:rsidRPr="00C320D7">
        <w:rPr>
          <w:rFonts w:ascii="Times" w:hAnsi="Times" w:cs="Times"/>
          <w:noProof/>
          <w:szCs w:val="24"/>
        </w:rPr>
        <w:t xml:space="preserve"> 12</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C320D7">
        <w:rPr>
          <w:rFonts w:ascii="Times" w:hAnsi="Times" w:cs="Times"/>
          <w:noProof/>
          <w:szCs w:val="24"/>
        </w:rPr>
        <w:t>[11]</w:t>
      </w:r>
      <w:r w:rsidRPr="00C320D7">
        <w:rPr>
          <w:rFonts w:ascii="Times" w:hAnsi="Times" w:cs="Times"/>
          <w:noProof/>
          <w:szCs w:val="24"/>
        </w:rPr>
        <w:tab/>
        <w:t xml:space="preserve"> Binnemans K 2015 </w:t>
      </w:r>
      <w:r w:rsidRPr="00C320D7">
        <w:rPr>
          <w:rFonts w:ascii="Times" w:hAnsi="Times" w:cs="Times"/>
          <w:i/>
          <w:iCs/>
          <w:noProof/>
          <w:szCs w:val="24"/>
        </w:rPr>
        <w:t>Coord. Chem. Rev.</w:t>
      </w:r>
      <w:r w:rsidRPr="00C320D7">
        <w:rPr>
          <w:rFonts w:ascii="Times" w:hAnsi="Times" w:cs="Times"/>
          <w:noProof/>
          <w:szCs w:val="24"/>
        </w:rPr>
        <w:t xml:space="preserve"> </w:t>
      </w:r>
      <w:r w:rsidRPr="00C320D7">
        <w:rPr>
          <w:rFonts w:ascii="Times" w:hAnsi="Times" w:cs="Times"/>
          <w:b/>
          <w:bCs/>
          <w:noProof/>
          <w:szCs w:val="24"/>
        </w:rPr>
        <w:t>295</w:t>
      </w:r>
      <w:r w:rsidRPr="00C320D7">
        <w:rPr>
          <w:rFonts w:ascii="Times" w:hAnsi="Times" w:cs="Times"/>
          <w:noProof/>
          <w:szCs w:val="24"/>
        </w:rPr>
        <w:t xml:space="preserve"> 1–45</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C320D7">
        <w:rPr>
          <w:rFonts w:ascii="Times" w:hAnsi="Times" w:cs="Times"/>
          <w:noProof/>
          <w:szCs w:val="24"/>
        </w:rPr>
        <w:t>[12]</w:t>
      </w:r>
      <w:r w:rsidRPr="00C320D7">
        <w:rPr>
          <w:rFonts w:ascii="Times" w:hAnsi="Times" w:cs="Times"/>
          <w:noProof/>
          <w:szCs w:val="24"/>
        </w:rPr>
        <w:tab/>
        <w:t xml:space="preserve"> Ahemen I, De D K, Dejene F B and Viana B 2016 </w:t>
      </w:r>
      <w:r w:rsidRPr="00C320D7">
        <w:rPr>
          <w:rFonts w:ascii="Times" w:hAnsi="Times" w:cs="Times"/>
          <w:i/>
          <w:iCs/>
          <w:noProof/>
          <w:szCs w:val="24"/>
        </w:rPr>
        <w:t>Mater. Res. Express</w:t>
      </w:r>
      <w:r w:rsidRPr="00C320D7">
        <w:rPr>
          <w:rFonts w:ascii="Times" w:hAnsi="Times" w:cs="Times"/>
          <w:noProof/>
          <w:szCs w:val="24"/>
        </w:rPr>
        <w:t xml:space="preserve"> </w:t>
      </w:r>
      <w:r w:rsidRPr="00C320D7">
        <w:rPr>
          <w:rFonts w:ascii="Times" w:hAnsi="Times" w:cs="Times"/>
          <w:b/>
          <w:bCs/>
          <w:noProof/>
          <w:szCs w:val="24"/>
        </w:rPr>
        <w:t>3</w:t>
      </w:r>
      <w:r w:rsidRPr="00C320D7">
        <w:rPr>
          <w:rFonts w:ascii="Times" w:hAnsi="Times" w:cs="Times"/>
          <w:noProof/>
          <w:szCs w:val="24"/>
        </w:rPr>
        <w:t xml:space="preserve"> 045016</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C320D7">
        <w:rPr>
          <w:rFonts w:ascii="Times" w:hAnsi="Times" w:cs="Times"/>
          <w:noProof/>
          <w:szCs w:val="24"/>
        </w:rPr>
        <w:t>[13]</w:t>
      </w:r>
      <w:r w:rsidRPr="00C320D7">
        <w:rPr>
          <w:rFonts w:ascii="Times" w:hAnsi="Times" w:cs="Times"/>
          <w:noProof/>
          <w:szCs w:val="24"/>
        </w:rPr>
        <w:tab/>
        <w:t xml:space="preserve"> Dimitrov V and Sakka S 1996 </w:t>
      </w:r>
      <w:r w:rsidRPr="00C320D7">
        <w:rPr>
          <w:rFonts w:ascii="Times" w:hAnsi="Times" w:cs="Times"/>
          <w:i/>
          <w:iCs/>
          <w:noProof/>
          <w:szCs w:val="24"/>
        </w:rPr>
        <w:t>J. Appl. Phys.</w:t>
      </w:r>
      <w:r w:rsidRPr="00C320D7">
        <w:rPr>
          <w:rFonts w:ascii="Times" w:hAnsi="Times" w:cs="Times"/>
          <w:noProof/>
          <w:szCs w:val="24"/>
        </w:rPr>
        <w:t xml:space="preserve"> </w:t>
      </w:r>
      <w:r w:rsidRPr="00C320D7">
        <w:rPr>
          <w:rFonts w:ascii="Times" w:hAnsi="Times" w:cs="Times"/>
          <w:b/>
          <w:bCs/>
          <w:noProof/>
          <w:szCs w:val="24"/>
        </w:rPr>
        <w:t>79</w:t>
      </w:r>
      <w:r w:rsidRPr="00C320D7">
        <w:rPr>
          <w:rFonts w:ascii="Times" w:hAnsi="Times" w:cs="Times"/>
          <w:noProof/>
          <w:szCs w:val="24"/>
        </w:rPr>
        <w:t xml:space="preserve"> 1736</w:t>
      </w:r>
    </w:p>
    <w:p w:rsidR="00CB58F9" w:rsidRPr="00C320D7" w:rsidRDefault="00CB58F9" w:rsidP="00CB58F9">
      <w:pPr>
        <w:widowControl w:val="0"/>
        <w:autoSpaceDE w:val="0"/>
        <w:autoSpaceDN w:val="0"/>
        <w:adjustRightInd w:val="0"/>
        <w:ind w:left="640" w:hanging="640"/>
        <w:rPr>
          <w:rFonts w:ascii="Times" w:hAnsi="Times" w:cs="Times"/>
          <w:noProof/>
          <w:szCs w:val="24"/>
        </w:rPr>
      </w:pPr>
      <w:r w:rsidRPr="00C320D7">
        <w:rPr>
          <w:rFonts w:ascii="Times" w:hAnsi="Times" w:cs="Times"/>
          <w:noProof/>
          <w:szCs w:val="24"/>
        </w:rPr>
        <w:t>[14]</w:t>
      </w:r>
      <w:r w:rsidRPr="00C320D7">
        <w:rPr>
          <w:rFonts w:ascii="Times" w:hAnsi="Times" w:cs="Times"/>
          <w:noProof/>
          <w:szCs w:val="24"/>
        </w:rPr>
        <w:tab/>
        <w:t xml:space="preserve"> Sreena T S, Prabhakar Rao P, Linda Francis T, Raj A K V. and Babu P S 2015 </w:t>
      </w:r>
      <w:r w:rsidRPr="00C320D7">
        <w:rPr>
          <w:rFonts w:ascii="Times" w:hAnsi="Times" w:cs="Times"/>
          <w:i/>
          <w:iCs/>
          <w:noProof/>
          <w:szCs w:val="24"/>
        </w:rPr>
        <w:t>Dalt. Trans.</w:t>
      </w:r>
      <w:r w:rsidRPr="00C320D7">
        <w:rPr>
          <w:rFonts w:ascii="Times" w:hAnsi="Times" w:cs="Times"/>
          <w:noProof/>
          <w:szCs w:val="24"/>
        </w:rPr>
        <w:t xml:space="preserve"> </w:t>
      </w:r>
      <w:r w:rsidRPr="00C320D7">
        <w:rPr>
          <w:rFonts w:ascii="Times" w:hAnsi="Times" w:cs="Times"/>
          <w:b/>
          <w:bCs/>
          <w:noProof/>
          <w:szCs w:val="24"/>
        </w:rPr>
        <w:t>44</w:t>
      </w:r>
      <w:r w:rsidRPr="00C320D7">
        <w:rPr>
          <w:rFonts w:ascii="Times" w:hAnsi="Times" w:cs="Times"/>
          <w:noProof/>
          <w:szCs w:val="24"/>
        </w:rPr>
        <w:t xml:space="preserve"> 8718–28</w:t>
      </w:r>
    </w:p>
    <w:p w:rsidR="00CB58F9" w:rsidRPr="00C320D7" w:rsidRDefault="00CB58F9" w:rsidP="00CB58F9">
      <w:pPr>
        <w:widowControl w:val="0"/>
        <w:autoSpaceDE w:val="0"/>
        <w:autoSpaceDN w:val="0"/>
        <w:adjustRightInd w:val="0"/>
        <w:ind w:left="640" w:hanging="640"/>
        <w:rPr>
          <w:rFonts w:ascii="Times" w:hAnsi="Times" w:cs="Times"/>
          <w:noProof/>
        </w:rPr>
      </w:pPr>
      <w:r w:rsidRPr="00C320D7">
        <w:rPr>
          <w:rFonts w:ascii="Times" w:hAnsi="Times" w:cs="Times"/>
          <w:noProof/>
          <w:szCs w:val="24"/>
        </w:rPr>
        <w:t>[15]</w:t>
      </w:r>
      <w:r w:rsidRPr="00C320D7">
        <w:rPr>
          <w:rFonts w:ascii="Times" w:hAnsi="Times" w:cs="Times"/>
          <w:noProof/>
          <w:szCs w:val="24"/>
        </w:rPr>
        <w:tab/>
        <w:t xml:space="preserve"> Balaji S, Sontakke A D, Sen R and Kalyandurg A 2011</w:t>
      </w:r>
      <w:r w:rsidRPr="00FA74F8">
        <w:t xml:space="preserve"> </w:t>
      </w:r>
      <w:r w:rsidRPr="00FA74F8">
        <w:rPr>
          <w:rFonts w:ascii="Times" w:hAnsi="Times" w:cs="Times"/>
          <w:noProof/>
          <w:szCs w:val="24"/>
        </w:rPr>
        <w:t>O</w:t>
      </w:r>
      <w:r>
        <w:rPr>
          <w:rFonts w:ascii="Times" w:hAnsi="Times" w:cs="Times"/>
          <w:noProof/>
          <w:szCs w:val="24"/>
        </w:rPr>
        <w:t xml:space="preserve">pt. Mater. Express </w:t>
      </w:r>
      <w:r>
        <w:rPr>
          <w:rFonts w:ascii="Times" w:hAnsi="Times" w:cs="Times"/>
          <w:b/>
          <w:noProof/>
          <w:szCs w:val="24"/>
        </w:rPr>
        <w:t>1, 2</w:t>
      </w:r>
      <w:r w:rsidRPr="00FA74F8">
        <w:rPr>
          <w:rFonts w:ascii="Times" w:hAnsi="Times" w:cs="Times"/>
          <w:noProof/>
          <w:szCs w:val="24"/>
        </w:rPr>
        <w:t xml:space="preserve"> 138</w:t>
      </w:r>
      <w:r w:rsidRPr="00C320D7">
        <w:rPr>
          <w:rFonts w:ascii="Times" w:hAnsi="Times" w:cs="Times"/>
          <w:noProof/>
          <w:szCs w:val="24"/>
        </w:rPr>
        <w:t>–</w:t>
      </w:r>
      <w:r>
        <w:rPr>
          <w:rFonts w:ascii="Times" w:hAnsi="Times" w:cs="Times"/>
          <w:noProof/>
          <w:szCs w:val="24"/>
        </w:rPr>
        <w:t>150</w:t>
      </w:r>
    </w:p>
    <w:p w:rsidR="00CB58F9" w:rsidRPr="008D6D5A" w:rsidRDefault="00CB58F9" w:rsidP="00CB58F9">
      <w:pPr>
        <w:pStyle w:val="section"/>
        <w:numPr>
          <w:ilvl w:val="0"/>
          <w:numId w:val="0"/>
        </w:numPr>
        <w:spacing w:before="0"/>
        <w:jc w:val="both"/>
        <w:rPr>
          <w:b w:val="0"/>
        </w:rPr>
      </w:pPr>
      <w:r w:rsidRPr="00D10534">
        <w:rPr>
          <w:b w:val="0"/>
        </w:rPr>
        <w:fldChar w:fldCharType="end"/>
      </w:r>
    </w:p>
    <w:p w:rsidR="00CB58F9" w:rsidRDefault="00CB58F9" w:rsidP="00CB58F9">
      <w:pPr>
        <w:pStyle w:val="Reference"/>
      </w:pPr>
    </w:p>
    <w:p w:rsidR="00A45241" w:rsidRDefault="00A45241"/>
    <w:sectPr w:rsidR="00A45241" w:rsidSect="00CB58F9">
      <w:pgSz w:w="11907" w:h="16840" w:code="9"/>
      <w:pgMar w:top="2268" w:right="1418" w:bottom="1531" w:left="1418"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abon">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FF09B4"/>
    <w:multiLevelType w:val="multilevel"/>
    <w:tmpl w:val="4A40E702"/>
    <w:lvl w:ilvl="0">
      <w:start w:val="1"/>
      <w:numFmt w:val="decimal"/>
      <w:pStyle w:val="section"/>
      <w:suff w:val="space"/>
      <w:lvlText w:val="%1."/>
      <w:lvlJc w:val="left"/>
      <w:pPr>
        <w:ind w:left="0" w:firstLine="0"/>
      </w:pPr>
      <w:rPr>
        <w:rFonts w:hint="default"/>
      </w:rPr>
    </w:lvl>
    <w:lvl w:ilvl="1">
      <w:start w:val="1"/>
      <w:numFmt w:val="decimal"/>
      <w:pStyle w:val="subsection"/>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8F9"/>
    <w:rsid w:val="00586214"/>
    <w:rsid w:val="008449F5"/>
    <w:rsid w:val="00932A02"/>
    <w:rsid w:val="00A45241"/>
    <w:rsid w:val="00AE62E7"/>
    <w:rsid w:val="00CB5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E3562B-6BBA-4457-BCED-00716898B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8F9"/>
    <w:pPr>
      <w:spacing w:after="0" w:line="240" w:lineRule="auto"/>
    </w:pPr>
    <w:rPr>
      <w:rFonts w:ascii="Sabon" w:eastAsia="Times New Roman" w:hAnsi="Sabo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Indent"/>
    <w:basedOn w:val="Normal"/>
    <w:link w:val="BodyIndentChar"/>
    <w:autoRedefine/>
    <w:rsid w:val="00CB58F9"/>
    <w:pPr>
      <w:tabs>
        <w:tab w:val="left" w:pos="270"/>
      </w:tabs>
      <w:ind w:firstLine="284"/>
      <w:jc w:val="both"/>
    </w:pPr>
    <w:rPr>
      <w:rFonts w:ascii="Times" w:hAnsi="Times"/>
      <w:color w:val="000000"/>
      <w:szCs w:val="22"/>
    </w:rPr>
  </w:style>
  <w:style w:type="character" w:customStyle="1" w:styleId="BodyIndentChar">
    <w:name w:val="BodyIndent Char"/>
    <w:link w:val="BodyIndent"/>
    <w:rsid w:val="00CB58F9"/>
    <w:rPr>
      <w:rFonts w:ascii="Times" w:eastAsia="Times New Roman" w:hAnsi="Times" w:cs="Times New Roman"/>
      <w:color w:val="000000"/>
      <w:lang w:val="en-GB"/>
    </w:rPr>
  </w:style>
  <w:style w:type="paragraph" w:customStyle="1" w:styleId="BodyChar">
    <w:name w:val="Body Char"/>
    <w:link w:val="BodyCharChar"/>
    <w:rsid w:val="00CB58F9"/>
    <w:pPr>
      <w:tabs>
        <w:tab w:val="left" w:pos="567"/>
      </w:tabs>
      <w:spacing w:after="0" w:line="240" w:lineRule="auto"/>
      <w:jc w:val="both"/>
    </w:pPr>
    <w:rPr>
      <w:rFonts w:ascii="Times" w:eastAsia="Times New Roman" w:hAnsi="Times" w:cs="Times New Roman"/>
      <w:color w:val="000000"/>
      <w:lang w:val="en-GB"/>
    </w:rPr>
  </w:style>
  <w:style w:type="paragraph" w:customStyle="1" w:styleId="subsection">
    <w:name w:val="subsection"/>
    <w:rsid w:val="00CB58F9"/>
    <w:pPr>
      <w:numPr>
        <w:ilvl w:val="1"/>
        <w:numId w:val="1"/>
      </w:numPr>
      <w:tabs>
        <w:tab w:val="left" w:pos="567"/>
      </w:tabs>
      <w:spacing w:before="240" w:after="0" w:line="240" w:lineRule="auto"/>
    </w:pPr>
    <w:rPr>
      <w:rFonts w:ascii="Times" w:eastAsia="Times New Roman" w:hAnsi="Times" w:cs="Times New Roman"/>
      <w:i/>
      <w:iCs/>
      <w:color w:val="000000"/>
    </w:rPr>
  </w:style>
  <w:style w:type="paragraph" w:customStyle="1" w:styleId="section">
    <w:name w:val="section"/>
    <w:link w:val="sectionChar"/>
    <w:autoRedefine/>
    <w:rsid w:val="00CB58F9"/>
    <w:pPr>
      <w:numPr>
        <w:numId w:val="1"/>
      </w:numPr>
      <w:tabs>
        <w:tab w:val="left" w:pos="567"/>
      </w:tabs>
      <w:spacing w:before="240" w:after="0" w:line="240" w:lineRule="auto"/>
    </w:pPr>
    <w:rPr>
      <w:rFonts w:ascii="Times" w:eastAsia="Times New Roman" w:hAnsi="Times" w:cs="Times New Roman"/>
      <w:b/>
      <w:color w:val="000000"/>
      <w:lang w:val="en-GB"/>
    </w:rPr>
  </w:style>
  <w:style w:type="paragraph" w:customStyle="1" w:styleId="EQN">
    <w:name w:val="EQN"/>
    <w:basedOn w:val="BodyIndent"/>
    <w:autoRedefine/>
    <w:rsid w:val="00CB58F9"/>
    <w:pPr>
      <w:tabs>
        <w:tab w:val="center" w:pos="4820"/>
        <w:tab w:val="right" w:pos="9072"/>
      </w:tabs>
      <w:spacing w:before="120" w:after="120"/>
      <w:ind w:firstLine="0"/>
      <w:jc w:val="center"/>
    </w:pPr>
    <w:rPr>
      <w:lang w:val="en-US"/>
    </w:rPr>
  </w:style>
  <w:style w:type="character" w:customStyle="1" w:styleId="BodyCharChar">
    <w:name w:val="Body Char Char"/>
    <w:link w:val="BodyChar"/>
    <w:rsid w:val="00CB58F9"/>
    <w:rPr>
      <w:rFonts w:ascii="Times" w:eastAsia="Times New Roman" w:hAnsi="Times" w:cs="Times New Roman"/>
      <w:color w:val="000000"/>
      <w:lang w:val="en-GB"/>
    </w:rPr>
  </w:style>
  <w:style w:type="paragraph" w:customStyle="1" w:styleId="StyleTitleLeft005cm">
    <w:name w:val="Style Title + Left:  0.05 cm"/>
    <w:basedOn w:val="Title"/>
    <w:rsid w:val="00CB58F9"/>
    <w:pPr>
      <w:spacing w:before="1588" w:after="567"/>
      <w:contextualSpacing w:val="0"/>
    </w:pPr>
    <w:rPr>
      <w:rFonts w:ascii="Times" w:eastAsia="Times New Roman" w:hAnsi="Times" w:cs="Times New Roman"/>
      <w:b/>
      <w:bCs/>
      <w:spacing w:val="0"/>
      <w:kern w:val="0"/>
      <w:sz w:val="34"/>
      <w:szCs w:val="20"/>
    </w:rPr>
  </w:style>
  <w:style w:type="paragraph" w:customStyle="1" w:styleId="Abstract">
    <w:name w:val="Abstract"/>
    <w:rsid w:val="00CB58F9"/>
    <w:pPr>
      <w:spacing w:after="454" w:line="240" w:lineRule="auto"/>
      <w:ind w:left="1418"/>
      <w:jc w:val="both"/>
    </w:pPr>
    <w:rPr>
      <w:rFonts w:ascii="Times" w:eastAsia="Times New Roman" w:hAnsi="Times" w:cs="Times New Roman"/>
      <w:color w:val="000000"/>
      <w:sz w:val="20"/>
      <w:szCs w:val="20"/>
      <w:lang w:val="en-GB"/>
    </w:rPr>
  </w:style>
  <w:style w:type="character" w:customStyle="1" w:styleId="sectionChar">
    <w:name w:val="section Char"/>
    <w:link w:val="section"/>
    <w:rsid w:val="00CB58F9"/>
    <w:rPr>
      <w:rFonts w:ascii="Times" w:eastAsia="Times New Roman" w:hAnsi="Times" w:cs="Times New Roman"/>
      <w:b/>
      <w:color w:val="000000"/>
      <w:lang w:val="en-GB"/>
    </w:rPr>
  </w:style>
  <w:style w:type="paragraph" w:customStyle="1" w:styleId="Authors">
    <w:name w:val="Authors"/>
    <w:rsid w:val="00CB58F9"/>
    <w:pPr>
      <w:spacing w:after="113" w:line="240" w:lineRule="auto"/>
      <w:ind w:left="1418"/>
    </w:pPr>
    <w:rPr>
      <w:rFonts w:ascii="Times" w:eastAsia="Times New Roman" w:hAnsi="Times" w:cs="Times New Roman"/>
      <w:b/>
      <w:lang w:val="en-GB"/>
    </w:rPr>
  </w:style>
  <w:style w:type="paragraph" w:customStyle="1" w:styleId="25mmIndent">
    <w:name w:val="25mmIndent"/>
    <w:rsid w:val="00CB58F9"/>
    <w:pPr>
      <w:spacing w:after="0" w:line="240" w:lineRule="auto"/>
      <w:ind w:left="1418"/>
    </w:pPr>
    <w:rPr>
      <w:rFonts w:ascii="Times" w:eastAsia="Times New Roman" w:hAnsi="Times" w:cs="Times New Roman"/>
    </w:rPr>
  </w:style>
  <w:style w:type="paragraph" w:customStyle="1" w:styleId="Reference">
    <w:name w:val="Reference"/>
    <w:rsid w:val="00CB58F9"/>
    <w:pPr>
      <w:tabs>
        <w:tab w:val="left" w:pos="709"/>
      </w:tabs>
      <w:spacing w:after="0" w:line="240" w:lineRule="auto"/>
      <w:ind w:left="567" w:hanging="567"/>
      <w:jc w:val="both"/>
    </w:pPr>
    <w:rPr>
      <w:rFonts w:ascii="Times" w:eastAsia="Times New Roman" w:hAnsi="Times" w:cs="Times New Roman"/>
      <w:color w:val="000000"/>
      <w:lang w:val="en-GB"/>
    </w:rPr>
  </w:style>
  <w:style w:type="paragraph" w:styleId="Title">
    <w:name w:val="Title"/>
    <w:basedOn w:val="Normal"/>
    <w:next w:val="Normal"/>
    <w:link w:val="TitleChar"/>
    <w:uiPriority w:val="10"/>
    <w:qFormat/>
    <w:rsid w:val="00CB58F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58F9"/>
    <w:rPr>
      <w:rFonts w:asciiTheme="majorHAnsi" w:eastAsiaTheme="majorEastAsia" w:hAnsiTheme="majorHAnsi" w:cstheme="majorBidi"/>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16.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image" Target="media/image24.wmf"/><Relationship Id="rId47" Type="http://schemas.openxmlformats.org/officeDocument/2006/relationships/oleObject" Target="embeddings/oleObject17.bin"/><Relationship Id="rId50" Type="http://schemas.openxmlformats.org/officeDocument/2006/relationships/image" Target="media/image29.wmf"/><Relationship Id="rId55" Type="http://schemas.openxmlformats.org/officeDocument/2006/relationships/oleObject" Target="embeddings/oleObject19.bin"/><Relationship Id="rId7" Type="http://schemas.openxmlformats.org/officeDocument/2006/relationships/image" Target="media/image2.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6.bin"/><Relationship Id="rId33" Type="http://schemas.openxmlformats.org/officeDocument/2006/relationships/image" Target="media/image20.wmf"/><Relationship Id="rId38" Type="http://schemas.openxmlformats.org/officeDocument/2006/relationships/oleObject" Target="embeddings/oleObject12.bin"/><Relationship Id="rId46" Type="http://schemas.openxmlformats.org/officeDocument/2006/relationships/image" Target="media/image26.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wmf"/><Relationship Id="rId29" Type="http://schemas.openxmlformats.org/officeDocument/2006/relationships/image" Target="media/image18.wmf"/><Relationship Id="rId41" Type="http://schemas.openxmlformats.org/officeDocument/2006/relationships/oleObject" Target="embeddings/oleObject14.bin"/><Relationship Id="rId54" Type="http://schemas.openxmlformats.org/officeDocument/2006/relationships/image" Target="media/image32.w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24" Type="http://schemas.openxmlformats.org/officeDocument/2006/relationships/image" Target="media/image15.wmf"/><Relationship Id="rId32" Type="http://schemas.openxmlformats.org/officeDocument/2006/relationships/oleObject" Target="embeddings/oleObject9.bin"/><Relationship Id="rId37" Type="http://schemas.openxmlformats.org/officeDocument/2006/relationships/image" Target="media/image22.wmf"/><Relationship Id="rId40" Type="http://schemas.openxmlformats.org/officeDocument/2006/relationships/image" Target="media/image23.wmf"/><Relationship Id="rId45" Type="http://schemas.openxmlformats.org/officeDocument/2006/relationships/oleObject" Target="embeddings/oleObject16.bin"/><Relationship Id="rId53" Type="http://schemas.openxmlformats.org/officeDocument/2006/relationships/oleObject" Target="embeddings/oleObject18.bin"/><Relationship Id="rId5" Type="http://schemas.openxmlformats.org/officeDocument/2006/relationships/image" Target="media/image1.wmf"/><Relationship Id="rId15" Type="http://schemas.openxmlformats.org/officeDocument/2006/relationships/image" Target="media/image9.pn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8.wmf"/><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image" Target="media/image19.wmf"/><Relationship Id="rId44" Type="http://schemas.openxmlformats.org/officeDocument/2006/relationships/image" Target="media/image25.wmf"/><Relationship Id="rId52" Type="http://schemas.openxmlformats.org/officeDocument/2006/relationships/image" Target="media/image31.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wmf"/><Relationship Id="rId27" Type="http://schemas.openxmlformats.org/officeDocument/2006/relationships/image" Target="media/image17.wmf"/><Relationship Id="rId30" Type="http://schemas.openxmlformats.org/officeDocument/2006/relationships/oleObject" Target="embeddings/oleObject8.bin"/><Relationship Id="rId35" Type="http://schemas.openxmlformats.org/officeDocument/2006/relationships/image" Target="media/image21.wmf"/><Relationship Id="rId43" Type="http://schemas.openxmlformats.org/officeDocument/2006/relationships/oleObject" Target="embeddings/oleObject15.bin"/><Relationship Id="rId48" Type="http://schemas.openxmlformats.org/officeDocument/2006/relationships/image" Target="media/image27.wmf"/><Relationship Id="rId56" Type="http://schemas.openxmlformats.org/officeDocument/2006/relationships/fontTable" Target="fontTable.xml"/><Relationship Id="rId8" Type="http://schemas.openxmlformats.org/officeDocument/2006/relationships/oleObject" Target="embeddings/oleObject2.bin"/><Relationship Id="rId51" Type="http://schemas.openxmlformats.org/officeDocument/2006/relationships/image" Target="media/image30.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7000</Words>
  <Characters>39904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DrAhemen</dc:creator>
  <cp:keywords/>
  <dc:description/>
  <cp:lastModifiedBy>DrAhemen</cp:lastModifiedBy>
  <cp:revision>4</cp:revision>
  <dcterms:created xsi:type="dcterms:W3CDTF">2016-07-26T10:13:00Z</dcterms:created>
  <dcterms:modified xsi:type="dcterms:W3CDTF">2016-07-26T10:26:00Z</dcterms:modified>
</cp:coreProperties>
</file>